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108688A" w14:textId="176BE5EA" w:rsidR="00830EEF" w:rsidRPr="00830EEF" w:rsidRDefault="00830EEF" w:rsidP="00830EEF">
      <w:pPr>
        <w:widowControl w:val="0"/>
        <w:tabs>
          <w:tab w:val="right" w:pos="7088"/>
          <w:tab w:val="right" w:pos="9781"/>
        </w:tabs>
        <w:spacing w:after="0"/>
        <w:rPr>
          <w:rFonts w:ascii="Arial" w:hAnsi="Arial" w:cs="Arial"/>
          <w:bCs/>
          <w:noProof/>
          <w:sz w:val="22"/>
        </w:rPr>
      </w:pPr>
      <w:r w:rsidRPr="00830EEF">
        <w:rPr>
          <w:rFonts w:ascii="Arial" w:hAnsi="Arial" w:cs="Arial"/>
          <w:b/>
          <w:bCs/>
          <w:noProof/>
          <w:sz w:val="22"/>
          <w:szCs w:val="22"/>
        </w:rPr>
        <w:t xml:space="preserve">3GPP </w:t>
      </w:r>
      <w:bookmarkStart w:id="0" w:name="OLE_LINK50"/>
      <w:bookmarkStart w:id="1" w:name="OLE_LINK51"/>
      <w:bookmarkStart w:id="2" w:name="OLE_LINK52"/>
      <w:r w:rsidRPr="00830EEF">
        <w:rPr>
          <w:rFonts w:ascii="Arial" w:hAnsi="Arial" w:cs="Arial"/>
          <w:b/>
          <w:bCs/>
          <w:noProof/>
          <w:sz w:val="22"/>
          <w:szCs w:val="22"/>
        </w:rPr>
        <w:t xml:space="preserve">TSG </w:t>
      </w:r>
      <w:r w:rsidRPr="00830EEF">
        <w:rPr>
          <w:rFonts w:ascii="Arial" w:hAnsi="Arial" w:cs="Arial"/>
          <w:b/>
          <w:sz w:val="22"/>
          <w:szCs w:val="22"/>
        </w:rPr>
        <w:t>RAN</w:t>
      </w:r>
      <w:r w:rsidRPr="00830EEF">
        <w:rPr>
          <w:rFonts w:ascii="Arial" w:hAnsi="Arial" w:cs="Arial"/>
          <w:b/>
          <w:bCs/>
          <w:noProof/>
          <w:sz w:val="22"/>
          <w:szCs w:val="22"/>
        </w:rPr>
        <w:t xml:space="preserve"> WG</w:t>
      </w:r>
      <w:bookmarkEnd w:id="0"/>
      <w:bookmarkEnd w:id="1"/>
      <w:bookmarkEnd w:id="2"/>
      <w:r w:rsidRPr="00830EEF">
        <w:rPr>
          <w:rFonts w:ascii="Arial" w:hAnsi="Arial" w:cs="Arial"/>
          <w:b/>
          <w:bCs/>
          <w:noProof/>
          <w:sz w:val="22"/>
          <w:szCs w:val="22"/>
        </w:rPr>
        <w:t xml:space="preserve">4 Meeting </w:t>
      </w:r>
      <w:r w:rsidRPr="00830EEF">
        <w:rPr>
          <w:rFonts w:ascii="Arial" w:hAnsi="Arial" w:cs="Arial"/>
          <w:b/>
          <w:sz w:val="22"/>
          <w:szCs w:val="22"/>
        </w:rPr>
        <w:t>#113</w:t>
      </w:r>
      <w:r w:rsidRPr="00830EEF">
        <w:rPr>
          <w:rFonts w:ascii="Arial" w:hAnsi="Arial" w:cs="Arial"/>
          <w:b/>
          <w:bCs/>
          <w:noProof/>
          <w:sz w:val="22"/>
          <w:szCs w:val="22"/>
        </w:rPr>
        <w:tab/>
      </w:r>
      <w:r w:rsidRPr="00830EEF">
        <w:rPr>
          <w:rFonts w:ascii="Arial" w:hAnsi="Arial" w:cs="Arial"/>
          <w:b/>
          <w:bCs/>
          <w:noProof/>
          <w:sz w:val="22"/>
          <w:szCs w:val="22"/>
        </w:rPr>
        <w:tab/>
      </w:r>
      <w:r w:rsidRPr="00830EEF">
        <w:rPr>
          <w:rFonts w:ascii="Arial" w:hAnsi="Arial" w:cs="Arial"/>
          <w:b/>
          <w:sz w:val="22"/>
          <w:szCs w:val="22"/>
        </w:rPr>
        <w:t>R4-241</w:t>
      </w:r>
      <w:r w:rsidR="00C456FC">
        <w:rPr>
          <w:rFonts w:ascii="Arial" w:hAnsi="Arial" w:cs="Arial"/>
          <w:b/>
          <w:sz w:val="22"/>
          <w:szCs w:val="22"/>
        </w:rPr>
        <w:t>7866</w:t>
      </w:r>
    </w:p>
    <w:p w14:paraId="0A9F36F3" w14:textId="77777777" w:rsidR="00830EEF" w:rsidRPr="00830EEF" w:rsidRDefault="00830EEF" w:rsidP="00830EEF">
      <w:pPr>
        <w:widowControl w:val="0"/>
        <w:spacing w:after="0"/>
        <w:rPr>
          <w:rFonts w:ascii="Arial" w:hAnsi="Arial"/>
          <w:b/>
          <w:noProof/>
          <w:sz w:val="22"/>
          <w:szCs w:val="22"/>
        </w:rPr>
      </w:pPr>
      <w:r w:rsidRPr="00830EEF">
        <w:rPr>
          <w:rFonts w:ascii="Arial" w:hAnsi="Arial"/>
          <w:b/>
          <w:noProof/>
          <w:sz w:val="22"/>
          <w:szCs w:val="22"/>
        </w:rPr>
        <w:t>Orlando, USA, Nov 18</w:t>
      </w:r>
      <w:r w:rsidRPr="00830EEF">
        <w:rPr>
          <w:rFonts w:ascii="Arial" w:hAnsi="Arial"/>
          <w:b/>
          <w:noProof/>
          <w:sz w:val="22"/>
          <w:szCs w:val="22"/>
          <w:vertAlign w:val="superscript"/>
        </w:rPr>
        <w:t>th</w:t>
      </w:r>
      <w:r w:rsidRPr="00830EEF">
        <w:rPr>
          <w:rFonts w:ascii="Arial" w:hAnsi="Arial"/>
          <w:b/>
          <w:noProof/>
          <w:sz w:val="22"/>
          <w:szCs w:val="22"/>
        </w:rPr>
        <w:t xml:space="preserve"> – 22</w:t>
      </w:r>
      <w:r w:rsidRPr="00830EEF">
        <w:rPr>
          <w:rFonts w:ascii="Arial" w:hAnsi="Arial"/>
          <w:b/>
          <w:noProof/>
          <w:sz w:val="22"/>
          <w:szCs w:val="22"/>
          <w:vertAlign w:val="superscript"/>
        </w:rPr>
        <w:t>nd</w:t>
      </w:r>
      <w:r w:rsidRPr="00830EEF">
        <w:rPr>
          <w:rFonts w:ascii="Arial" w:hAnsi="Arial"/>
          <w:b/>
          <w:noProof/>
          <w:sz w:val="22"/>
          <w:szCs w:val="22"/>
        </w:rPr>
        <w:t xml:space="preserve"> , 2024</w:t>
      </w:r>
    </w:p>
    <w:p w14:paraId="0ED16545" w14:textId="7D3C6555" w:rsidR="0068254F" w:rsidRPr="00830EEF" w:rsidRDefault="0068254F" w:rsidP="0068254F">
      <w:pPr>
        <w:tabs>
          <w:tab w:val="right" w:pos="10440"/>
          <w:tab w:val="right" w:pos="13323"/>
        </w:tabs>
        <w:spacing w:afterLines="100" w:after="240"/>
        <w:rPr>
          <w:rFonts w:ascii="Arial" w:hAnsi="Arial" w:cs="Arial"/>
          <w:b/>
          <w:sz w:val="24"/>
          <w:szCs w:val="24"/>
          <w:lang w:eastAsia="zh-CN"/>
        </w:rPr>
      </w:pPr>
    </w:p>
    <w:p w14:paraId="1226C057" w14:textId="350B5B39"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BD5208" w:rsidRPr="00BD5208">
        <w:rPr>
          <w:rFonts w:ascii="Arial" w:hAnsi="Arial" w:cs="Arial"/>
          <w:b/>
          <w:sz w:val="22"/>
        </w:rPr>
        <w:t>Further discussion on Testability for UE RF requirements for LP-WUS</w:t>
      </w:r>
    </w:p>
    <w:p w14:paraId="73AD8CE3" w14:textId="4062DD4D"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BD5208">
        <w:rPr>
          <w:rFonts w:ascii="Arial" w:hAnsi="Arial" w:cs="Arial"/>
          <w:b/>
          <w:sz w:val="22"/>
        </w:rPr>
        <w:t>7</w:t>
      </w:r>
      <w:r w:rsidR="00280D59" w:rsidRPr="00AA4927">
        <w:rPr>
          <w:rFonts w:ascii="Arial" w:hAnsi="Arial" w:cs="Arial"/>
          <w:b/>
          <w:bCs/>
          <w:sz w:val="22"/>
          <w:lang w:eastAsia="zh-CN"/>
        </w:rPr>
        <w:t>.</w:t>
      </w:r>
      <w:r w:rsidR="00BD5208">
        <w:rPr>
          <w:rFonts w:ascii="Arial" w:hAnsi="Arial" w:cs="Arial"/>
          <w:b/>
          <w:bCs/>
          <w:sz w:val="22"/>
          <w:lang w:eastAsia="zh-CN"/>
        </w:rPr>
        <w:t>23</w:t>
      </w:r>
      <w:r w:rsidR="00CD6A21">
        <w:rPr>
          <w:rFonts w:ascii="Arial" w:hAnsi="Arial" w:cs="Arial"/>
          <w:b/>
          <w:bCs/>
          <w:sz w:val="22"/>
          <w:lang w:eastAsia="zh-CN"/>
        </w:rPr>
        <w:t>.</w:t>
      </w:r>
      <w:r w:rsidR="00BD5208">
        <w:rPr>
          <w:rFonts w:ascii="Arial" w:hAnsi="Arial" w:cs="Arial"/>
          <w:b/>
          <w:bCs/>
          <w:sz w:val="22"/>
          <w:lang w:eastAsia="zh-CN"/>
        </w:rPr>
        <w:t>2.4</w:t>
      </w:r>
    </w:p>
    <w:p w14:paraId="6402E503" w14:textId="6ED130CD"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1644F9">
        <w:rPr>
          <w:rFonts w:ascii="Arial" w:hAnsi="Arial" w:cs="Arial"/>
          <w:b/>
          <w:sz w:val="22"/>
        </w:rPr>
        <w:t>CATT</w:t>
      </w:r>
    </w:p>
    <w:p w14:paraId="5E188A5E" w14:textId="7F9FD605"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1644F9" w:rsidRPr="00AA4927">
        <w:rPr>
          <w:rFonts w:ascii="Arial" w:hAnsi="Arial" w:cs="Arial"/>
          <w:b/>
          <w:bCs/>
          <w:sz w:val="22"/>
          <w:lang w:eastAsia="zh-CN"/>
        </w:rPr>
        <w:t>Discussion</w:t>
      </w:r>
    </w:p>
    <w:p w14:paraId="6E810FAA" w14:textId="4CCB2F9A" w:rsidR="00EF3FF4" w:rsidRPr="00AB3D40" w:rsidRDefault="009267C2" w:rsidP="003E08FC">
      <w:pPr>
        <w:pStyle w:val="Heading1"/>
        <w:rPr>
          <w:lang w:eastAsia="zh-CN"/>
        </w:rPr>
      </w:pPr>
      <w:r>
        <w:t>1 Introduction</w:t>
      </w:r>
    </w:p>
    <w:p w14:paraId="5CDD1EB3" w14:textId="4C465D26" w:rsidR="00B4053B" w:rsidRDefault="00BB0119" w:rsidP="007714BA">
      <w:pPr>
        <w:pStyle w:val="B1"/>
        <w:ind w:left="0" w:firstLine="0"/>
        <w:rPr>
          <w:lang w:eastAsia="zh-CN"/>
        </w:rPr>
      </w:pPr>
      <w:r>
        <w:rPr>
          <w:lang w:eastAsia="zh-CN"/>
        </w:rPr>
        <w:t>In RAN4#112bis, test aspects of UE RF requirements for LP-WUS have not been discussed sufficiently, with the following open issues [1]:</w:t>
      </w:r>
    </w:p>
    <w:tbl>
      <w:tblPr>
        <w:tblStyle w:val="TableGrid"/>
        <w:tblW w:w="0" w:type="auto"/>
        <w:tblLook w:val="04A0" w:firstRow="1" w:lastRow="0" w:firstColumn="1" w:lastColumn="0" w:noHBand="0" w:noVBand="1"/>
      </w:tblPr>
      <w:tblGrid>
        <w:gridCol w:w="10457"/>
      </w:tblGrid>
      <w:tr w:rsidR="00F74007" w:rsidRPr="00F74007" w14:paraId="394CBC67" w14:textId="77777777" w:rsidTr="00F74007">
        <w:tc>
          <w:tcPr>
            <w:tcW w:w="10457" w:type="dxa"/>
          </w:tcPr>
          <w:p w14:paraId="3FF623F1" w14:textId="77777777" w:rsidR="00F74007" w:rsidRPr="00F74007" w:rsidRDefault="00F74007" w:rsidP="00F74007">
            <w:pPr>
              <w:overflowPunct/>
              <w:autoSpaceDE/>
              <w:autoSpaceDN/>
              <w:adjustRightInd/>
              <w:textAlignment w:val="auto"/>
              <w:rPr>
                <w:rFonts w:eastAsia="SimSun"/>
                <w:b/>
                <w:i/>
                <w:iCs/>
                <w:sz w:val="16"/>
                <w:szCs w:val="16"/>
                <w:u w:val="single"/>
                <w:lang w:eastAsia="zh-CN"/>
              </w:rPr>
            </w:pPr>
            <w:r w:rsidRPr="00F74007">
              <w:rPr>
                <w:rFonts w:eastAsia="SimSun"/>
                <w:b/>
                <w:i/>
                <w:iCs/>
                <w:sz w:val="16"/>
                <w:szCs w:val="16"/>
                <w:u w:val="single"/>
                <w:lang w:eastAsia="ko-KR"/>
              </w:rPr>
              <w:t xml:space="preserve">Issue </w:t>
            </w:r>
            <w:r w:rsidRPr="00F74007">
              <w:rPr>
                <w:rFonts w:eastAsia="SimSun" w:hint="eastAsia"/>
                <w:b/>
                <w:i/>
                <w:iCs/>
                <w:sz w:val="16"/>
                <w:szCs w:val="16"/>
                <w:u w:val="single"/>
                <w:lang w:eastAsia="zh-CN"/>
              </w:rPr>
              <w:t>4</w:t>
            </w:r>
            <w:r w:rsidRPr="00F74007">
              <w:rPr>
                <w:rFonts w:eastAsia="SimSun"/>
                <w:b/>
                <w:i/>
                <w:iCs/>
                <w:sz w:val="16"/>
                <w:szCs w:val="16"/>
                <w:u w:val="single"/>
                <w:lang w:eastAsia="ko-KR"/>
              </w:rPr>
              <w:t>-</w:t>
            </w:r>
            <w:r w:rsidRPr="00F74007">
              <w:rPr>
                <w:rFonts w:eastAsia="SimSun" w:hint="eastAsia"/>
                <w:b/>
                <w:i/>
                <w:iCs/>
                <w:sz w:val="16"/>
                <w:szCs w:val="16"/>
                <w:u w:val="single"/>
                <w:lang w:eastAsia="zh-CN"/>
              </w:rPr>
              <w:t>1</w:t>
            </w:r>
            <w:r w:rsidRPr="00F74007">
              <w:rPr>
                <w:rFonts w:eastAsia="SimSun"/>
                <w:b/>
                <w:i/>
                <w:iCs/>
                <w:sz w:val="16"/>
                <w:szCs w:val="16"/>
                <w:u w:val="single"/>
                <w:lang w:eastAsia="ko-KR"/>
              </w:rPr>
              <w:t xml:space="preserve">-1: </w:t>
            </w:r>
            <w:r w:rsidRPr="00F74007">
              <w:rPr>
                <w:rFonts w:eastAsia="SimSun" w:hint="eastAsia"/>
                <w:b/>
                <w:i/>
                <w:iCs/>
                <w:sz w:val="16"/>
                <w:szCs w:val="16"/>
                <w:u w:val="single"/>
                <w:lang w:eastAsia="zh-CN"/>
              </w:rPr>
              <w:t xml:space="preserve">General framework on LP-WUS testing </w:t>
            </w:r>
          </w:p>
          <w:p w14:paraId="4D2C698F" w14:textId="5EB62413" w:rsidR="00F74007" w:rsidRPr="00F74007" w:rsidRDefault="00F74007" w:rsidP="00F74007">
            <w:pPr>
              <w:overflowPunct/>
              <w:autoSpaceDE/>
              <w:autoSpaceDN/>
              <w:adjustRightInd/>
              <w:textAlignment w:val="auto"/>
              <w:rPr>
                <w:rFonts w:eastAsia="SimSun"/>
                <w:bCs/>
                <w:i/>
                <w:iCs/>
                <w:sz w:val="16"/>
                <w:szCs w:val="16"/>
                <w:lang w:eastAsia="zh-CN"/>
              </w:rPr>
            </w:pPr>
            <w:r w:rsidRPr="00F74007">
              <w:rPr>
                <w:rFonts w:eastAsia="SimSun" w:hint="eastAsia"/>
                <w:bCs/>
                <w:i/>
                <w:iCs/>
                <w:sz w:val="16"/>
                <w:szCs w:val="16"/>
                <w:lang w:eastAsia="zh-CN"/>
              </w:rPr>
              <w:t>Way forward: FFS</w:t>
            </w:r>
          </w:p>
          <w:p w14:paraId="3BDA8417" w14:textId="77777777" w:rsidR="00F74007" w:rsidRPr="00F74007" w:rsidRDefault="00F74007" w:rsidP="00F74007">
            <w:pPr>
              <w:overflowPunct/>
              <w:autoSpaceDE/>
              <w:autoSpaceDN/>
              <w:adjustRightInd/>
              <w:textAlignment w:val="auto"/>
              <w:rPr>
                <w:rFonts w:eastAsia="SimSun"/>
                <w:b/>
                <w:i/>
                <w:iCs/>
                <w:sz w:val="16"/>
                <w:szCs w:val="16"/>
                <w:u w:val="single"/>
                <w:lang w:eastAsia="zh-CN"/>
              </w:rPr>
            </w:pPr>
            <w:r w:rsidRPr="00F74007">
              <w:rPr>
                <w:rFonts w:eastAsia="SimSun"/>
                <w:b/>
                <w:i/>
                <w:iCs/>
                <w:sz w:val="16"/>
                <w:szCs w:val="16"/>
                <w:u w:val="single"/>
                <w:lang w:eastAsia="ko-KR"/>
              </w:rPr>
              <w:t xml:space="preserve">Issue </w:t>
            </w:r>
            <w:r w:rsidRPr="00F74007">
              <w:rPr>
                <w:rFonts w:eastAsia="SimSun" w:hint="eastAsia"/>
                <w:b/>
                <w:i/>
                <w:iCs/>
                <w:sz w:val="16"/>
                <w:szCs w:val="16"/>
                <w:u w:val="single"/>
                <w:lang w:eastAsia="zh-CN"/>
              </w:rPr>
              <w:t>4</w:t>
            </w:r>
            <w:r w:rsidRPr="00F74007">
              <w:rPr>
                <w:rFonts w:eastAsia="SimSun"/>
                <w:b/>
                <w:i/>
                <w:iCs/>
                <w:sz w:val="16"/>
                <w:szCs w:val="16"/>
                <w:u w:val="single"/>
                <w:lang w:eastAsia="ko-KR"/>
              </w:rPr>
              <w:t>-</w:t>
            </w:r>
            <w:r w:rsidRPr="00F74007">
              <w:rPr>
                <w:rFonts w:eastAsia="SimSun" w:hint="eastAsia"/>
                <w:b/>
                <w:i/>
                <w:iCs/>
                <w:sz w:val="16"/>
                <w:szCs w:val="16"/>
                <w:u w:val="single"/>
                <w:lang w:eastAsia="zh-CN"/>
              </w:rPr>
              <w:t>1</w:t>
            </w:r>
            <w:r w:rsidRPr="00F74007">
              <w:rPr>
                <w:rFonts w:eastAsia="SimSun"/>
                <w:b/>
                <w:i/>
                <w:iCs/>
                <w:sz w:val="16"/>
                <w:szCs w:val="16"/>
                <w:u w:val="single"/>
                <w:lang w:eastAsia="ko-KR"/>
              </w:rPr>
              <w:t>-</w:t>
            </w:r>
            <w:r w:rsidRPr="00F74007">
              <w:rPr>
                <w:rFonts w:eastAsia="SimSun" w:hint="eastAsia"/>
                <w:b/>
                <w:i/>
                <w:iCs/>
                <w:sz w:val="16"/>
                <w:szCs w:val="16"/>
                <w:u w:val="single"/>
                <w:lang w:eastAsia="zh-CN"/>
              </w:rPr>
              <w:t>2</w:t>
            </w:r>
            <w:r w:rsidRPr="00F74007">
              <w:rPr>
                <w:rFonts w:eastAsia="SimSun"/>
                <w:b/>
                <w:i/>
                <w:iCs/>
                <w:sz w:val="16"/>
                <w:szCs w:val="16"/>
                <w:u w:val="single"/>
                <w:lang w:eastAsia="ko-KR"/>
              </w:rPr>
              <w:t xml:space="preserve">: </w:t>
            </w:r>
            <w:r w:rsidRPr="00F74007">
              <w:rPr>
                <w:rFonts w:eastAsia="SimSun"/>
                <w:b/>
                <w:i/>
                <w:iCs/>
                <w:sz w:val="16"/>
                <w:szCs w:val="16"/>
                <w:u w:val="single"/>
                <w:lang w:eastAsia="zh-CN"/>
              </w:rPr>
              <w:t>Separate</w:t>
            </w:r>
            <w:r w:rsidRPr="00F74007">
              <w:rPr>
                <w:rFonts w:eastAsia="SimSun" w:hint="eastAsia"/>
                <w:b/>
                <w:i/>
                <w:iCs/>
                <w:sz w:val="16"/>
                <w:szCs w:val="16"/>
                <w:u w:val="single"/>
                <w:lang w:eastAsia="zh-CN"/>
              </w:rPr>
              <w:t xml:space="preserve"> RF test case for </w:t>
            </w:r>
            <w:r w:rsidRPr="00F74007">
              <w:rPr>
                <w:rFonts w:eastAsia="SimSun"/>
                <w:b/>
                <w:i/>
                <w:iCs/>
                <w:sz w:val="16"/>
                <w:szCs w:val="16"/>
                <w:u w:val="single"/>
                <w:lang w:eastAsia="zh-CN"/>
              </w:rPr>
              <w:t>idle</w:t>
            </w:r>
            <w:r w:rsidRPr="00F74007">
              <w:rPr>
                <w:rFonts w:eastAsia="SimSun" w:hint="eastAsia"/>
                <w:b/>
                <w:i/>
                <w:iCs/>
                <w:sz w:val="16"/>
                <w:szCs w:val="16"/>
                <w:u w:val="single"/>
                <w:lang w:eastAsia="zh-CN"/>
              </w:rPr>
              <w:t xml:space="preserve"> and connection mode</w:t>
            </w:r>
          </w:p>
          <w:p w14:paraId="4AA29A9B" w14:textId="766092DF" w:rsidR="00F74007" w:rsidRPr="00F74007" w:rsidRDefault="00F74007" w:rsidP="00F74007">
            <w:pPr>
              <w:overflowPunct/>
              <w:autoSpaceDE/>
              <w:autoSpaceDN/>
              <w:adjustRightInd/>
              <w:textAlignment w:val="auto"/>
              <w:rPr>
                <w:rFonts w:eastAsia="SimSun"/>
                <w:bCs/>
                <w:i/>
                <w:iCs/>
                <w:sz w:val="16"/>
                <w:szCs w:val="16"/>
                <w:lang w:eastAsia="zh-CN"/>
              </w:rPr>
            </w:pPr>
            <w:r w:rsidRPr="00F74007">
              <w:rPr>
                <w:rFonts w:eastAsia="SimSun" w:hint="eastAsia"/>
                <w:bCs/>
                <w:i/>
                <w:iCs/>
                <w:sz w:val="16"/>
                <w:szCs w:val="16"/>
                <w:lang w:eastAsia="zh-CN"/>
              </w:rPr>
              <w:t>Way forward: FFS</w:t>
            </w:r>
          </w:p>
          <w:p w14:paraId="5B12095E" w14:textId="77777777" w:rsidR="00F74007" w:rsidRPr="00F74007" w:rsidRDefault="00F74007" w:rsidP="00F74007">
            <w:pPr>
              <w:overflowPunct/>
              <w:autoSpaceDE/>
              <w:autoSpaceDN/>
              <w:adjustRightInd/>
              <w:textAlignment w:val="auto"/>
              <w:rPr>
                <w:rFonts w:eastAsia="SimSun"/>
                <w:b/>
                <w:i/>
                <w:iCs/>
                <w:sz w:val="16"/>
                <w:szCs w:val="16"/>
                <w:u w:val="single"/>
                <w:lang w:val="en-US" w:eastAsia="zh-CN"/>
              </w:rPr>
            </w:pPr>
            <w:r w:rsidRPr="00F74007">
              <w:rPr>
                <w:rFonts w:eastAsia="SimSun"/>
                <w:b/>
                <w:i/>
                <w:iCs/>
                <w:sz w:val="16"/>
                <w:szCs w:val="16"/>
                <w:u w:val="single"/>
                <w:lang w:eastAsia="ko-KR"/>
              </w:rPr>
              <w:t xml:space="preserve">Issue </w:t>
            </w:r>
            <w:r w:rsidRPr="00F74007">
              <w:rPr>
                <w:rFonts w:eastAsia="SimSun" w:hint="eastAsia"/>
                <w:b/>
                <w:i/>
                <w:iCs/>
                <w:sz w:val="16"/>
                <w:szCs w:val="16"/>
                <w:u w:val="single"/>
                <w:lang w:eastAsia="zh-CN"/>
              </w:rPr>
              <w:t>4</w:t>
            </w:r>
            <w:r w:rsidRPr="00F74007">
              <w:rPr>
                <w:rFonts w:eastAsia="SimSun"/>
                <w:b/>
                <w:i/>
                <w:iCs/>
                <w:sz w:val="16"/>
                <w:szCs w:val="16"/>
                <w:u w:val="single"/>
                <w:lang w:eastAsia="ko-KR"/>
              </w:rPr>
              <w:t>-</w:t>
            </w:r>
            <w:r w:rsidRPr="00F74007">
              <w:rPr>
                <w:rFonts w:eastAsia="SimSun" w:hint="eastAsia"/>
                <w:b/>
                <w:i/>
                <w:iCs/>
                <w:sz w:val="16"/>
                <w:szCs w:val="16"/>
                <w:u w:val="single"/>
                <w:lang w:eastAsia="zh-CN"/>
              </w:rPr>
              <w:t>1</w:t>
            </w:r>
            <w:r w:rsidRPr="00F74007">
              <w:rPr>
                <w:rFonts w:eastAsia="SimSun"/>
                <w:b/>
                <w:i/>
                <w:iCs/>
                <w:sz w:val="16"/>
                <w:szCs w:val="16"/>
                <w:u w:val="single"/>
                <w:lang w:eastAsia="ko-KR"/>
              </w:rPr>
              <w:t>-</w:t>
            </w:r>
            <w:r w:rsidRPr="00F74007">
              <w:rPr>
                <w:rFonts w:eastAsia="SimSun" w:hint="eastAsia"/>
                <w:b/>
                <w:i/>
                <w:iCs/>
                <w:sz w:val="16"/>
                <w:szCs w:val="16"/>
                <w:u w:val="single"/>
                <w:lang w:eastAsia="zh-CN"/>
              </w:rPr>
              <w:t>3</w:t>
            </w:r>
            <w:r w:rsidRPr="00F74007">
              <w:rPr>
                <w:rFonts w:eastAsia="SimSun"/>
                <w:b/>
                <w:i/>
                <w:iCs/>
                <w:sz w:val="16"/>
                <w:szCs w:val="16"/>
                <w:u w:val="single"/>
                <w:lang w:eastAsia="ko-KR"/>
              </w:rPr>
              <w:t xml:space="preserve">: </w:t>
            </w:r>
            <w:r w:rsidRPr="00F74007">
              <w:rPr>
                <w:rFonts w:eastAsia="SimSun" w:hint="eastAsia"/>
                <w:b/>
                <w:i/>
                <w:iCs/>
                <w:sz w:val="16"/>
                <w:szCs w:val="16"/>
                <w:u w:val="single"/>
                <w:lang w:eastAsia="zh-CN"/>
              </w:rPr>
              <w:t>How to get feedback from LP-WUR</w:t>
            </w:r>
            <w:r w:rsidRPr="00F74007">
              <w:rPr>
                <w:rFonts w:eastAsia="SimSun"/>
                <w:b/>
                <w:i/>
                <w:iCs/>
                <w:sz w:val="16"/>
                <w:szCs w:val="16"/>
                <w:u w:val="single"/>
                <w:lang w:eastAsia="ko-KR"/>
              </w:rPr>
              <w:t xml:space="preserve"> </w:t>
            </w:r>
            <w:r w:rsidRPr="00F74007">
              <w:rPr>
                <w:rFonts w:eastAsia="SimSun" w:hint="eastAsia"/>
                <w:b/>
                <w:i/>
                <w:iCs/>
                <w:sz w:val="16"/>
                <w:szCs w:val="16"/>
                <w:u w:val="single"/>
                <w:lang w:val="en-US" w:eastAsia="zh-CN"/>
              </w:rPr>
              <w:t>during the test</w:t>
            </w:r>
          </w:p>
          <w:p w14:paraId="7FB33801" w14:textId="71EF7B21" w:rsidR="00F74007" w:rsidRPr="00F74007" w:rsidRDefault="00F74007" w:rsidP="00F74007">
            <w:pPr>
              <w:overflowPunct/>
              <w:autoSpaceDE/>
              <w:autoSpaceDN/>
              <w:adjustRightInd/>
              <w:textAlignment w:val="auto"/>
              <w:rPr>
                <w:rFonts w:eastAsia="SimSun"/>
                <w:bCs/>
                <w:i/>
                <w:iCs/>
                <w:sz w:val="16"/>
                <w:szCs w:val="16"/>
                <w:lang w:eastAsia="zh-CN"/>
              </w:rPr>
            </w:pPr>
            <w:r w:rsidRPr="00F74007">
              <w:rPr>
                <w:rFonts w:eastAsia="SimSun" w:hint="eastAsia"/>
                <w:bCs/>
                <w:i/>
                <w:iCs/>
                <w:sz w:val="16"/>
                <w:szCs w:val="16"/>
                <w:lang w:eastAsia="zh-CN"/>
              </w:rPr>
              <w:t>Way forward: FFS</w:t>
            </w:r>
          </w:p>
          <w:p w14:paraId="19788310" w14:textId="77777777" w:rsidR="00F74007" w:rsidRPr="00F74007" w:rsidRDefault="00F74007" w:rsidP="00F74007">
            <w:pPr>
              <w:overflowPunct/>
              <w:autoSpaceDE/>
              <w:autoSpaceDN/>
              <w:adjustRightInd/>
              <w:textAlignment w:val="auto"/>
              <w:rPr>
                <w:rFonts w:eastAsia="SimSun"/>
                <w:b/>
                <w:i/>
                <w:iCs/>
                <w:sz w:val="16"/>
                <w:szCs w:val="16"/>
                <w:u w:val="single"/>
                <w:lang w:eastAsia="ko-KR"/>
              </w:rPr>
            </w:pPr>
            <w:r w:rsidRPr="00F74007">
              <w:rPr>
                <w:rFonts w:eastAsia="SimSun"/>
                <w:b/>
                <w:i/>
                <w:iCs/>
                <w:sz w:val="16"/>
                <w:szCs w:val="16"/>
                <w:u w:val="single"/>
                <w:lang w:eastAsia="ko-KR"/>
              </w:rPr>
              <w:t xml:space="preserve">Issue </w:t>
            </w:r>
            <w:r w:rsidRPr="00F74007">
              <w:rPr>
                <w:rFonts w:eastAsia="SimSun" w:hint="eastAsia"/>
                <w:b/>
                <w:i/>
                <w:iCs/>
                <w:sz w:val="16"/>
                <w:szCs w:val="16"/>
                <w:u w:val="single"/>
                <w:lang w:eastAsia="zh-CN"/>
              </w:rPr>
              <w:t>4</w:t>
            </w:r>
            <w:r w:rsidRPr="00F74007">
              <w:rPr>
                <w:rFonts w:eastAsia="SimSun"/>
                <w:b/>
                <w:i/>
                <w:iCs/>
                <w:sz w:val="16"/>
                <w:szCs w:val="16"/>
                <w:u w:val="single"/>
                <w:lang w:eastAsia="ko-KR"/>
              </w:rPr>
              <w:t>-</w:t>
            </w:r>
            <w:r w:rsidRPr="00F74007">
              <w:rPr>
                <w:rFonts w:eastAsia="SimSun" w:hint="eastAsia"/>
                <w:b/>
                <w:i/>
                <w:iCs/>
                <w:sz w:val="16"/>
                <w:szCs w:val="16"/>
                <w:u w:val="single"/>
                <w:lang w:eastAsia="zh-CN"/>
              </w:rPr>
              <w:t>1</w:t>
            </w:r>
            <w:r w:rsidRPr="00F74007">
              <w:rPr>
                <w:rFonts w:eastAsia="SimSun"/>
                <w:b/>
                <w:i/>
                <w:iCs/>
                <w:sz w:val="16"/>
                <w:szCs w:val="16"/>
                <w:u w:val="single"/>
                <w:lang w:eastAsia="ko-KR"/>
              </w:rPr>
              <w:t>-</w:t>
            </w:r>
            <w:r w:rsidRPr="00F74007">
              <w:rPr>
                <w:rFonts w:eastAsia="SimSun" w:hint="eastAsia"/>
                <w:b/>
                <w:i/>
                <w:iCs/>
                <w:sz w:val="16"/>
                <w:szCs w:val="16"/>
                <w:u w:val="single"/>
                <w:lang w:val="en-US" w:eastAsia="zh-CN"/>
              </w:rPr>
              <w:t>4</w:t>
            </w:r>
            <w:r w:rsidRPr="00F74007">
              <w:rPr>
                <w:rFonts w:eastAsia="SimSun"/>
                <w:b/>
                <w:i/>
                <w:iCs/>
                <w:sz w:val="16"/>
                <w:szCs w:val="16"/>
                <w:u w:val="single"/>
                <w:lang w:eastAsia="ko-KR"/>
              </w:rPr>
              <w:t xml:space="preserve">: </w:t>
            </w:r>
            <w:r w:rsidRPr="00F74007">
              <w:rPr>
                <w:rFonts w:eastAsia="SimSun" w:hint="eastAsia"/>
                <w:b/>
                <w:i/>
                <w:iCs/>
                <w:sz w:val="16"/>
                <w:szCs w:val="16"/>
                <w:u w:val="single"/>
                <w:lang w:eastAsia="zh-CN"/>
              </w:rPr>
              <w:t>detailed Test procedure</w:t>
            </w:r>
            <w:r w:rsidRPr="00F74007">
              <w:rPr>
                <w:rFonts w:eastAsia="SimSun"/>
                <w:b/>
                <w:i/>
                <w:iCs/>
                <w:sz w:val="16"/>
                <w:szCs w:val="16"/>
                <w:u w:val="single"/>
                <w:lang w:eastAsia="ko-KR"/>
              </w:rPr>
              <w:t xml:space="preserve"> </w:t>
            </w:r>
          </w:p>
          <w:p w14:paraId="6693AB08" w14:textId="0B53A697" w:rsidR="00F74007" w:rsidRPr="00F74007" w:rsidRDefault="00F74007" w:rsidP="00F74007">
            <w:pPr>
              <w:overflowPunct/>
              <w:autoSpaceDE/>
              <w:autoSpaceDN/>
              <w:adjustRightInd/>
              <w:textAlignment w:val="auto"/>
              <w:rPr>
                <w:rFonts w:eastAsia="SimSun"/>
                <w:bCs/>
                <w:i/>
                <w:iCs/>
                <w:sz w:val="16"/>
                <w:szCs w:val="16"/>
                <w:lang w:eastAsia="zh-CN"/>
              </w:rPr>
            </w:pPr>
            <w:r w:rsidRPr="00F74007">
              <w:rPr>
                <w:rFonts w:eastAsia="SimSun" w:hint="eastAsia"/>
                <w:bCs/>
                <w:i/>
                <w:iCs/>
                <w:sz w:val="16"/>
                <w:szCs w:val="16"/>
                <w:lang w:eastAsia="zh-CN"/>
              </w:rPr>
              <w:t>Way forward: FFS</w:t>
            </w:r>
          </w:p>
          <w:p w14:paraId="4A15327D" w14:textId="77777777" w:rsidR="00F74007" w:rsidRPr="00F74007" w:rsidRDefault="00F74007" w:rsidP="00F74007">
            <w:pPr>
              <w:overflowPunct/>
              <w:autoSpaceDE/>
              <w:autoSpaceDN/>
              <w:adjustRightInd/>
              <w:textAlignment w:val="auto"/>
              <w:rPr>
                <w:rFonts w:eastAsia="SimSun"/>
                <w:b/>
                <w:i/>
                <w:iCs/>
                <w:sz w:val="16"/>
                <w:szCs w:val="16"/>
                <w:u w:val="single"/>
                <w:lang w:eastAsia="zh-CN"/>
              </w:rPr>
            </w:pPr>
            <w:r w:rsidRPr="00F74007">
              <w:rPr>
                <w:rFonts w:eastAsia="SimSun"/>
                <w:b/>
                <w:i/>
                <w:iCs/>
                <w:sz w:val="16"/>
                <w:szCs w:val="16"/>
                <w:u w:val="single"/>
                <w:lang w:eastAsia="ko-KR"/>
              </w:rPr>
              <w:t xml:space="preserve">Issue </w:t>
            </w:r>
            <w:r w:rsidRPr="00F74007">
              <w:rPr>
                <w:rFonts w:eastAsia="SimSun" w:hint="eastAsia"/>
                <w:b/>
                <w:i/>
                <w:iCs/>
                <w:sz w:val="16"/>
                <w:szCs w:val="16"/>
                <w:u w:val="single"/>
                <w:lang w:eastAsia="zh-CN"/>
              </w:rPr>
              <w:t>4</w:t>
            </w:r>
            <w:r w:rsidRPr="00F74007">
              <w:rPr>
                <w:rFonts w:eastAsia="SimSun"/>
                <w:b/>
                <w:i/>
                <w:iCs/>
                <w:sz w:val="16"/>
                <w:szCs w:val="16"/>
                <w:u w:val="single"/>
                <w:lang w:eastAsia="ko-KR"/>
              </w:rPr>
              <w:t>-</w:t>
            </w:r>
            <w:r w:rsidRPr="00F74007">
              <w:rPr>
                <w:rFonts w:eastAsia="SimSun" w:hint="eastAsia"/>
                <w:b/>
                <w:i/>
                <w:iCs/>
                <w:sz w:val="16"/>
                <w:szCs w:val="16"/>
                <w:u w:val="single"/>
                <w:lang w:eastAsia="zh-CN"/>
              </w:rPr>
              <w:t>1</w:t>
            </w:r>
            <w:r w:rsidRPr="00F74007">
              <w:rPr>
                <w:rFonts w:eastAsia="SimSun"/>
                <w:b/>
                <w:i/>
                <w:iCs/>
                <w:sz w:val="16"/>
                <w:szCs w:val="16"/>
                <w:u w:val="single"/>
                <w:lang w:eastAsia="ko-KR"/>
              </w:rPr>
              <w:t>-</w:t>
            </w:r>
            <w:r w:rsidRPr="00F74007">
              <w:rPr>
                <w:rFonts w:eastAsia="SimSun" w:hint="eastAsia"/>
                <w:b/>
                <w:i/>
                <w:iCs/>
                <w:sz w:val="16"/>
                <w:szCs w:val="16"/>
                <w:u w:val="single"/>
                <w:lang w:val="en-US" w:eastAsia="zh-CN"/>
              </w:rPr>
              <w:t>5</w:t>
            </w:r>
            <w:r w:rsidRPr="00F74007">
              <w:rPr>
                <w:rFonts w:eastAsia="SimSun"/>
                <w:b/>
                <w:i/>
                <w:iCs/>
                <w:sz w:val="16"/>
                <w:szCs w:val="16"/>
                <w:u w:val="single"/>
                <w:lang w:eastAsia="ko-KR"/>
              </w:rPr>
              <w:t xml:space="preserve">: </w:t>
            </w:r>
            <w:r w:rsidRPr="00F74007">
              <w:rPr>
                <w:rFonts w:eastAsia="SimSun" w:hint="eastAsia"/>
                <w:b/>
                <w:i/>
                <w:iCs/>
                <w:sz w:val="16"/>
                <w:szCs w:val="16"/>
                <w:u w:val="single"/>
                <w:lang w:eastAsia="zh-CN"/>
              </w:rPr>
              <w:t>UE test mode for LP-WUR</w:t>
            </w:r>
          </w:p>
          <w:p w14:paraId="2A3EC46C" w14:textId="77777777" w:rsidR="00F74007" w:rsidRPr="00F74007" w:rsidRDefault="00F74007" w:rsidP="00F74007">
            <w:pPr>
              <w:overflowPunct/>
              <w:autoSpaceDE/>
              <w:autoSpaceDN/>
              <w:adjustRightInd/>
              <w:spacing w:after="120"/>
              <w:textAlignment w:val="auto"/>
              <w:rPr>
                <w:rFonts w:eastAsia="SimSun"/>
                <w:i/>
                <w:iCs/>
                <w:sz w:val="16"/>
                <w:szCs w:val="16"/>
                <w:lang w:eastAsia="zh-CN"/>
              </w:rPr>
            </w:pPr>
            <w:r w:rsidRPr="00F74007">
              <w:rPr>
                <w:rFonts w:eastAsia="SimSun" w:hint="eastAsia"/>
                <w:i/>
                <w:iCs/>
                <w:sz w:val="16"/>
                <w:szCs w:val="16"/>
                <w:lang w:eastAsia="zh-CN"/>
              </w:rPr>
              <w:t>Agreements:</w:t>
            </w:r>
          </w:p>
          <w:p w14:paraId="7E058093" w14:textId="1F87E80C" w:rsidR="00F74007" w:rsidRPr="00F74007" w:rsidRDefault="00F74007" w:rsidP="00F74007">
            <w:pPr>
              <w:numPr>
                <w:ilvl w:val="1"/>
                <w:numId w:val="32"/>
              </w:numPr>
              <w:overflowPunct/>
              <w:autoSpaceDE/>
              <w:autoSpaceDN/>
              <w:adjustRightInd/>
              <w:spacing w:after="120"/>
              <w:textAlignment w:val="auto"/>
              <w:rPr>
                <w:rFonts w:eastAsia="SimSun"/>
                <w:b/>
                <w:bCs/>
                <w:i/>
                <w:iCs/>
                <w:sz w:val="16"/>
                <w:szCs w:val="16"/>
                <w:lang w:eastAsia="zh-CN"/>
              </w:rPr>
            </w:pPr>
            <w:r w:rsidRPr="00F74007">
              <w:rPr>
                <w:rFonts w:eastAsia="SimSun" w:hint="eastAsia"/>
                <w:b/>
                <w:bCs/>
                <w:i/>
                <w:iCs/>
                <w:sz w:val="16"/>
                <w:szCs w:val="16"/>
                <w:lang w:eastAsia="zh-CN"/>
              </w:rPr>
              <w:t>FFS A UE test mode for LP-WUR is needed.</w:t>
            </w:r>
            <w:r w:rsidRPr="00F74007">
              <w:rPr>
                <w:rFonts w:eastAsia="SimSun"/>
                <w:b/>
                <w:bCs/>
                <w:i/>
                <w:iCs/>
                <w:sz w:val="16"/>
                <w:szCs w:val="16"/>
                <w:lang w:eastAsia="zh-CN"/>
              </w:rPr>
              <w:t xml:space="preserve"> </w:t>
            </w:r>
          </w:p>
          <w:p w14:paraId="342295D8" w14:textId="77777777" w:rsidR="00F74007" w:rsidRPr="00F74007" w:rsidRDefault="00F74007" w:rsidP="00F74007">
            <w:pPr>
              <w:overflowPunct/>
              <w:autoSpaceDE/>
              <w:autoSpaceDN/>
              <w:adjustRightInd/>
              <w:textAlignment w:val="auto"/>
              <w:rPr>
                <w:rFonts w:eastAsia="SimSun"/>
                <w:b/>
                <w:i/>
                <w:iCs/>
                <w:sz w:val="16"/>
                <w:szCs w:val="16"/>
                <w:u w:val="single"/>
                <w:lang w:eastAsia="zh-CN"/>
              </w:rPr>
            </w:pPr>
            <w:r w:rsidRPr="00F74007">
              <w:rPr>
                <w:rFonts w:eastAsia="SimSun"/>
                <w:b/>
                <w:i/>
                <w:iCs/>
                <w:sz w:val="16"/>
                <w:szCs w:val="16"/>
                <w:u w:val="single"/>
                <w:lang w:eastAsia="ko-KR"/>
              </w:rPr>
              <w:t xml:space="preserve">Issue </w:t>
            </w:r>
            <w:r w:rsidRPr="00F74007">
              <w:rPr>
                <w:rFonts w:eastAsia="SimSun" w:hint="eastAsia"/>
                <w:b/>
                <w:i/>
                <w:iCs/>
                <w:sz w:val="16"/>
                <w:szCs w:val="16"/>
                <w:u w:val="single"/>
                <w:lang w:eastAsia="zh-CN"/>
              </w:rPr>
              <w:t>4</w:t>
            </w:r>
            <w:r w:rsidRPr="00F74007">
              <w:rPr>
                <w:rFonts w:eastAsia="SimSun"/>
                <w:b/>
                <w:i/>
                <w:iCs/>
                <w:sz w:val="16"/>
                <w:szCs w:val="16"/>
                <w:u w:val="single"/>
                <w:lang w:eastAsia="ko-KR"/>
              </w:rPr>
              <w:t>-</w:t>
            </w:r>
            <w:r w:rsidRPr="00F74007">
              <w:rPr>
                <w:rFonts w:eastAsia="SimSun" w:hint="eastAsia"/>
                <w:b/>
                <w:i/>
                <w:iCs/>
                <w:sz w:val="16"/>
                <w:szCs w:val="16"/>
                <w:u w:val="single"/>
                <w:lang w:eastAsia="zh-CN"/>
              </w:rPr>
              <w:t>1</w:t>
            </w:r>
            <w:r w:rsidRPr="00F74007">
              <w:rPr>
                <w:rFonts w:eastAsia="SimSun"/>
                <w:b/>
                <w:i/>
                <w:iCs/>
                <w:sz w:val="16"/>
                <w:szCs w:val="16"/>
                <w:u w:val="single"/>
                <w:lang w:eastAsia="ko-KR"/>
              </w:rPr>
              <w:t>-</w:t>
            </w:r>
            <w:r w:rsidRPr="00F74007">
              <w:rPr>
                <w:rFonts w:eastAsia="SimSun" w:hint="eastAsia"/>
                <w:b/>
                <w:i/>
                <w:iCs/>
                <w:sz w:val="16"/>
                <w:szCs w:val="16"/>
                <w:u w:val="single"/>
                <w:lang w:val="en-US" w:eastAsia="zh-CN"/>
              </w:rPr>
              <w:t>6</w:t>
            </w:r>
            <w:r w:rsidRPr="00F74007">
              <w:rPr>
                <w:rFonts w:eastAsia="SimSun"/>
                <w:b/>
                <w:i/>
                <w:iCs/>
                <w:sz w:val="16"/>
                <w:szCs w:val="16"/>
                <w:u w:val="single"/>
                <w:lang w:eastAsia="ko-KR"/>
              </w:rPr>
              <w:t xml:space="preserve">: </w:t>
            </w:r>
            <w:r w:rsidRPr="00F74007">
              <w:rPr>
                <w:rFonts w:eastAsia="SimSun" w:hint="eastAsia"/>
                <w:b/>
                <w:i/>
                <w:iCs/>
                <w:sz w:val="16"/>
                <w:szCs w:val="16"/>
                <w:u w:val="single"/>
                <w:lang w:eastAsia="zh-CN"/>
              </w:rPr>
              <w:t>whether a LS to RAN5 on test issue</w:t>
            </w:r>
          </w:p>
          <w:p w14:paraId="50FA9C58" w14:textId="3BDDCA9C" w:rsidR="00F74007" w:rsidRPr="00F74007" w:rsidRDefault="00F74007" w:rsidP="00F74007">
            <w:pPr>
              <w:overflowPunct/>
              <w:autoSpaceDE/>
              <w:autoSpaceDN/>
              <w:adjustRightInd/>
              <w:textAlignment w:val="auto"/>
              <w:rPr>
                <w:rFonts w:eastAsia="SimSun"/>
                <w:bCs/>
                <w:i/>
                <w:iCs/>
                <w:sz w:val="16"/>
                <w:szCs w:val="16"/>
                <w:lang w:eastAsia="zh-CN"/>
              </w:rPr>
            </w:pPr>
            <w:r w:rsidRPr="00F74007">
              <w:rPr>
                <w:rFonts w:eastAsia="SimSun" w:hint="eastAsia"/>
                <w:bCs/>
                <w:i/>
                <w:iCs/>
                <w:sz w:val="16"/>
                <w:szCs w:val="16"/>
                <w:lang w:eastAsia="zh-CN"/>
              </w:rPr>
              <w:t>Way forward: FFS</w:t>
            </w:r>
          </w:p>
        </w:tc>
      </w:tr>
    </w:tbl>
    <w:p w14:paraId="358A7526" w14:textId="61597BA1" w:rsidR="00F74007" w:rsidRDefault="00BB0119" w:rsidP="007714BA">
      <w:pPr>
        <w:pStyle w:val="B1"/>
        <w:ind w:left="0" w:firstLine="0"/>
        <w:rPr>
          <w:lang w:eastAsia="zh-CN"/>
        </w:rPr>
      </w:pPr>
      <w:r>
        <w:rPr>
          <w:lang w:eastAsia="zh-CN"/>
        </w:rPr>
        <w:t>In this contribution, we present our views on these open issues.</w:t>
      </w:r>
    </w:p>
    <w:p w14:paraId="29EF9E55" w14:textId="2B110BA6" w:rsidR="00163132" w:rsidRPr="00AB3D40" w:rsidRDefault="009267C2" w:rsidP="003E08FC">
      <w:pPr>
        <w:pStyle w:val="Heading1"/>
        <w:rPr>
          <w:lang w:eastAsia="zh-CN"/>
        </w:rPr>
      </w:pPr>
      <w:r>
        <w:t>2 Discussion</w:t>
      </w:r>
    </w:p>
    <w:p w14:paraId="09A981FB" w14:textId="77777777" w:rsidR="00BF052D" w:rsidRDefault="00BF052D" w:rsidP="00BF052D">
      <w:pPr>
        <w:pStyle w:val="B1"/>
        <w:ind w:left="0" w:firstLine="0"/>
        <w:rPr>
          <w:lang w:eastAsia="zh-CN"/>
        </w:rPr>
      </w:pPr>
      <w:r w:rsidRPr="00DF3CBD">
        <w:rPr>
          <w:lang w:eastAsia="zh-CN"/>
        </w:rPr>
        <w:t>It is understood that LP-WUS must be supported in all three RRC states (i.e., RRC_IDLE, RRC_INACTIVE, and RRC_CONNECTED). The primary goal of introducing LP-WUS/WUR is to allow the main radio (MR) to remain dormant while only the LP-WUR is active, thereby conserving power. Clearly, regardless of the UE’s RRC state, the process for waking the MR when it is dormant and only LP-WUR is active remains consistent. The LP-WUR receives and accurately decodes the wake-up signal intended for the UE. Thus, from a testing perspective, LP-WUR performance is uniform across all three RRC states.</w:t>
      </w:r>
      <w:r>
        <w:rPr>
          <w:lang w:eastAsia="zh-CN"/>
        </w:rPr>
        <w:t xml:space="preserve"> That’s the foundation for introducing the same performance requirements for all three RRC states.</w:t>
      </w:r>
    </w:p>
    <w:p w14:paraId="46EC2185" w14:textId="77777777" w:rsidR="00BF052D" w:rsidRPr="00253949" w:rsidRDefault="00BF052D" w:rsidP="00BF052D">
      <w:pPr>
        <w:pStyle w:val="B1"/>
        <w:ind w:left="0" w:firstLine="0"/>
        <w:rPr>
          <w:b/>
          <w:bCs/>
          <w:lang w:eastAsia="zh-CN"/>
        </w:rPr>
      </w:pPr>
      <w:r w:rsidRPr="00253949">
        <w:rPr>
          <w:b/>
          <w:bCs/>
          <w:lang w:eastAsia="zh-CN"/>
        </w:rPr>
        <w:t>Observation 1: The same LP-WUS performance requirements are defined for all three RRC states.</w:t>
      </w:r>
    </w:p>
    <w:p w14:paraId="6BCED304" w14:textId="77777777" w:rsidR="00BF052D" w:rsidRDefault="00BF052D" w:rsidP="00BF052D">
      <w:pPr>
        <w:pStyle w:val="B1"/>
        <w:ind w:left="0" w:firstLine="0"/>
        <w:rPr>
          <w:lang w:eastAsia="zh-CN"/>
        </w:rPr>
      </w:pPr>
      <w:r>
        <w:rPr>
          <w:lang w:eastAsia="zh-CN"/>
        </w:rPr>
        <w:t xml:space="preserve">With such consideration, LP-WUS can be tested under only one RRC state for testing effort reduction. </w:t>
      </w:r>
    </w:p>
    <w:p w14:paraId="78822946" w14:textId="77777777" w:rsidR="00BF052D" w:rsidRPr="00253949" w:rsidRDefault="00BF052D" w:rsidP="00BF052D">
      <w:pPr>
        <w:pStyle w:val="B1"/>
        <w:ind w:left="0" w:firstLine="0"/>
        <w:rPr>
          <w:b/>
          <w:bCs/>
          <w:lang w:eastAsia="zh-CN"/>
        </w:rPr>
      </w:pPr>
      <w:r w:rsidRPr="00253949">
        <w:rPr>
          <w:b/>
          <w:bCs/>
          <w:lang w:eastAsia="zh-CN"/>
        </w:rPr>
        <w:t>Observation 2: Only one RRC state can be selected for verifying LP-WUS performance.</w:t>
      </w:r>
    </w:p>
    <w:p w14:paraId="34766721" w14:textId="77777777" w:rsidR="00BF052D" w:rsidRDefault="00BF052D" w:rsidP="00BF052D">
      <w:pPr>
        <w:pStyle w:val="B1"/>
        <w:ind w:left="0" w:firstLine="0"/>
        <w:rPr>
          <w:lang w:eastAsia="zh-CN"/>
        </w:rPr>
      </w:pPr>
      <w:r w:rsidRPr="00AF543C">
        <w:rPr>
          <w:lang w:eastAsia="zh-CN"/>
        </w:rPr>
        <w:t>To reduce testing time, there is a proposal suggesting that the MR does not need to actually wake up during the test. However, implementing this approach may necessitate a dedicated test mode with altered UE behaviours, and potentially even auxiliary tools for accurately measuring metrics like MDR and FAR</w:t>
      </w:r>
      <w:r>
        <w:rPr>
          <w:lang w:eastAsia="zh-CN"/>
        </w:rPr>
        <w:t>.</w:t>
      </w:r>
    </w:p>
    <w:p w14:paraId="3D5F2AD7" w14:textId="77777777" w:rsidR="00BF052D" w:rsidRPr="00AF543C" w:rsidRDefault="00BF052D" w:rsidP="00BF052D">
      <w:pPr>
        <w:pStyle w:val="B1"/>
        <w:ind w:left="0" w:firstLine="0"/>
        <w:rPr>
          <w:b/>
          <w:bCs/>
          <w:lang w:eastAsia="zh-CN"/>
        </w:rPr>
      </w:pPr>
      <w:r w:rsidRPr="00AF543C">
        <w:rPr>
          <w:b/>
          <w:bCs/>
          <w:lang w:eastAsia="zh-CN"/>
        </w:rPr>
        <w:t>Observation 3: If MR does not actually wake up during tests, a dedicated test mode with different UE behaviours and some auxiliary tool may be required.</w:t>
      </w:r>
    </w:p>
    <w:p w14:paraId="5DB39946" w14:textId="5BF31EEB" w:rsidR="00DC0153" w:rsidRDefault="00DC0153" w:rsidP="00BF052D">
      <w:pPr>
        <w:pStyle w:val="B1"/>
        <w:ind w:left="0" w:firstLine="0"/>
        <w:rPr>
          <w:lang w:eastAsia="zh-CN"/>
        </w:rPr>
      </w:pPr>
      <w:r>
        <w:rPr>
          <w:lang w:eastAsia="zh-CN"/>
        </w:rPr>
        <w:t>Hence, the general framework for LP-WUS testing can be summarized as:</w:t>
      </w:r>
    </w:p>
    <w:p w14:paraId="5C0A6B3E" w14:textId="518F8449" w:rsidR="00DC0153" w:rsidRDefault="00DC0153" w:rsidP="00DC0153">
      <w:pPr>
        <w:pStyle w:val="B1"/>
        <w:numPr>
          <w:ilvl w:val="0"/>
          <w:numId w:val="33"/>
        </w:numPr>
        <w:rPr>
          <w:lang w:eastAsia="zh-CN"/>
        </w:rPr>
      </w:pPr>
      <w:r>
        <w:rPr>
          <w:lang w:eastAsia="zh-CN"/>
        </w:rPr>
        <w:t>The same LP-WUS performance requirements for all three RRC states are assumed;</w:t>
      </w:r>
    </w:p>
    <w:p w14:paraId="7716C77C" w14:textId="5F9E47DF" w:rsidR="00DC0153" w:rsidRDefault="00DC0153" w:rsidP="00DC0153">
      <w:pPr>
        <w:pStyle w:val="B1"/>
        <w:numPr>
          <w:ilvl w:val="0"/>
          <w:numId w:val="33"/>
        </w:numPr>
        <w:rPr>
          <w:lang w:eastAsia="zh-CN"/>
        </w:rPr>
      </w:pPr>
      <w:r>
        <w:rPr>
          <w:lang w:eastAsia="zh-CN"/>
        </w:rPr>
        <w:t>Only one RRC state needs to be verified;</w:t>
      </w:r>
    </w:p>
    <w:p w14:paraId="43208034" w14:textId="35A12DCA" w:rsidR="00DC0153" w:rsidRDefault="00DC0153" w:rsidP="00DC0153">
      <w:pPr>
        <w:pStyle w:val="B1"/>
        <w:numPr>
          <w:ilvl w:val="0"/>
          <w:numId w:val="33"/>
        </w:numPr>
        <w:rPr>
          <w:lang w:eastAsia="zh-CN"/>
        </w:rPr>
      </w:pPr>
      <w:r>
        <w:rPr>
          <w:lang w:eastAsia="zh-CN"/>
        </w:rPr>
        <w:lastRenderedPageBreak/>
        <w:t>MR wakes up during tests, thus no dedicated test mode with different UE behaviours is required.</w:t>
      </w:r>
    </w:p>
    <w:p w14:paraId="1CEAA597" w14:textId="5380F7FC" w:rsidR="00DC0153" w:rsidRDefault="00DC0153" w:rsidP="00BF052D">
      <w:pPr>
        <w:pStyle w:val="B1"/>
        <w:ind w:left="0" w:firstLine="0"/>
        <w:rPr>
          <w:b/>
          <w:bCs/>
          <w:lang w:eastAsia="zh-CN"/>
        </w:rPr>
      </w:pPr>
      <w:r>
        <w:rPr>
          <w:b/>
          <w:bCs/>
          <w:lang w:eastAsia="zh-CN"/>
        </w:rPr>
        <w:t>Proposal 1: RAN4 to consider the following as part of the general framework for LP-WUS testing:</w:t>
      </w:r>
    </w:p>
    <w:p w14:paraId="0BF6255A" w14:textId="77777777" w:rsidR="00DC0153" w:rsidRPr="00DC0153" w:rsidRDefault="00DC0153" w:rsidP="00DC0153">
      <w:pPr>
        <w:pStyle w:val="B1"/>
        <w:numPr>
          <w:ilvl w:val="0"/>
          <w:numId w:val="34"/>
        </w:numPr>
        <w:rPr>
          <w:b/>
          <w:bCs/>
          <w:lang w:eastAsia="zh-CN"/>
        </w:rPr>
      </w:pPr>
      <w:r w:rsidRPr="00DC0153">
        <w:rPr>
          <w:b/>
          <w:bCs/>
          <w:lang w:eastAsia="zh-CN"/>
        </w:rPr>
        <w:t>The same LP-WUS performance requirements for all three RRC states are assumed;</w:t>
      </w:r>
    </w:p>
    <w:p w14:paraId="6AC7CC02" w14:textId="77777777" w:rsidR="00DC0153" w:rsidRPr="00DC0153" w:rsidRDefault="00DC0153" w:rsidP="00DC0153">
      <w:pPr>
        <w:pStyle w:val="B1"/>
        <w:numPr>
          <w:ilvl w:val="0"/>
          <w:numId w:val="34"/>
        </w:numPr>
        <w:rPr>
          <w:b/>
          <w:bCs/>
          <w:lang w:eastAsia="zh-CN"/>
        </w:rPr>
      </w:pPr>
      <w:r w:rsidRPr="00DC0153">
        <w:rPr>
          <w:b/>
          <w:bCs/>
          <w:lang w:eastAsia="zh-CN"/>
        </w:rPr>
        <w:t>Only one RRC state needs to be verified;</w:t>
      </w:r>
    </w:p>
    <w:p w14:paraId="0F91DDD4" w14:textId="3895ED92" w:rsidR="00DC0153" w:rsidRPr="00DC0153" w:rsidRDefault="00DC0153" w:rsidP="00DC0153">
      <w:pPr>
        <w:pStyle w:val="B1"/>
        <w:numPr>
          <w:ilvl w:val="0"/>
          <w:numId w:val="34"/>
        </w:numPr>
        <w:rPr>
          <w:b/>
          <w:bCs/>
          <w:lang w:eastAsia="zh-CN"/>
        </w:rPr>
      </w:pPr>
      <w:r w:rsidRPr="00DC0153">
        <w:rPr>
          <w:b/>
          <w:bCs/>
          <w:lang w:eastAsia="zh-CN"/>
        </w:rPr>
        <w:t>MR wakes up during tests, thus no dedicated test mode with different UE behaviours is required.</w:t>
      </w:r>
    </w:p>
    <w:p w14:paraId="6EA5E488" w14:textId="398C3A29" w:rsidR="00DC0153" w:rsidRPr="00DC0153" w:rsidRDefault="0061169B" w:rsidP="00BF052D">
      <w:pPr>
        <w:pStyle w:val="B1"/>
        <w:ind w:left="0" w:firstLine="0"/>
        <w:rPr>
          <w:lang w:eastAsia="zh-CN"/>
        </w:rPr>
      </w:pPr>
      <w:r w:rsidRPr="0061169B">
        <w:rPr>
          <w:lang w:eastAsia="zh-CN"/>
        </w:rPr>
        <w:t>If the UE is tested in the RRC_CONNECTED state, a dedicated test mode for the UE is unnecessary. Additionally, metrics such as MDR and FAR statistics can be obtained via the MR, making the process more convenient and eliminating the need for auxiliary tools. Therefore, we propose to test LP-WUS performance solely in the RRC_CONNECTED state.</w:t>
      </w:r>
    </w:p>
    <w:p w14:paraId="713AEED1" w14:textId="07F25A92" w:rsidR="00BF052D" w:rsidRPr="00B46CF7" w:rsidRDefault="00BF052D" w:rsidP="00BF052D">
      <w:pPr>
        <w:pStyle w:val="B1"/>
        <w:ind w:left="0" w:firstLine="0"/>
        <w:rPr>
          <w:b/>
          <w:bCs/>
          <w:lang w:eastAsia="zh-CN"/>
        </w:rPr>
      </w:pPr>
      <w:r w:rsidRPr="00B46CF7">
        <w:rPr>
          <w:b/>
          <w:bCs/>
          <w:lang w:eastAsia="zh-CN"/>
        </w:rPr>
        <w:t>Proposal</w:t>
      </w:r>
      <w:r w:rsidR="0061169B">
        <w:rPr>
          <w:b/>
          <w:bCs/>
          <w:lang w:eastAsia="zh-CN"/>
        </w:rPr>
        <w:t xml:space="preserve"> 2</w:t>
      </w:r>
      <w:r w:rsidRPr="00B46CF7">
        <w:rPr>
          <w:b/>
          <w:bCs/>
          <w:lang w:eastAsia="zh-CN"/>
        </w:rPr>
        <w:t xml:space="preserve">: </w:t>
      </w:r>
      <w:r w:rsidR="0061169B">
        <w:rPr>
          <w:b/>
          <w:bCs/>
          <w:lang w:eastAsia="zh-CN"/>
        </w:rPr>
        <w:t xml:space="preserve">RAN4 not to consider separate test cases for IDLE and CONNECTED modes, and </w:t>
      </w:r>
      <w:r w:rsidRPr="00B46CF7">
        <w:rPr>
          <w:b/>
          <w:bCs/>
          <w:lang w:eastAsia="zh-CN"/>
        </w:rPr>
        <w:t>LP-WUS is tested only in RRC_CONNECTED state.</w:t>
      </w:r>
    </w:p>
    <w:p w14:paraId="74140C72" w14:textId="0F67595F" w:rsidR="00163132" w:rsidRDefault="0028486A" w:rsidP="009267C2">
      <w:pPr>
        <w:pStyle w:val="B1"/>
        <w:ind w:left="0" w:firstLine="0"/>
        <w:rPr>
          <w:lang w:eastAsia="zh-CN"/>
        </w:rPr>
      </w:pPr>
      <w:r>
        <w:rPr>
          <w:lang w:eastAsia="zh-CN"/>
        </w:rPr>
        <w:t xml:space="preserve">One potential benefit of only testing in RRC_CONNECTED mode is that NR MR can be utilized to send feedback of LP-WUR during the test, and feedback can be buffered and packed before it is sent to TE. </w:t>
      </w:r>
    </w:p>
    <w:p w14:paraId="5EB146D7" w14:textId="566EE0C3" w:rsidR="009267C2" w:rsidRPr="00C16CBD" w:rsidRDefault="0028486A" w:rsidP="009267C2">
      <w:pPr>
        <w:pStyle w:val="B1"/>
        <w:ind w:left="0" w:firstLine="0"/>
        <w:rPr>
          <w:b/>
          <w:bCs/>
          <w:lang w:eastAsia="zh-CN"/>
        </w:rPr>
      </w:pPr>
      <w:r w:rsidRPr="00C16CBD">
        <w:rPr>
          <w:b/>
          <w:bCs/>
          <w:lang w:eastAsia="zh-CN"/>
        </w:rPr>
        <w:t xml:space="preserve">Proposal 3: </w:t>
      </w:r>
      <w:r w:rsidR="00C16CBD" w:rsidRPr="00C16CBD">
        <w:rPr>
          <w:b/>
          <w:bCs/>
          <w:lang w:eastAsia="zh-CN"/>
        </w:rPr>
        <w:t>RAN4 to consider utilize MR to send feedback of LP-WUR during the test.</w:t>
      </w:r>
    </w:p>
    <w:p w14:paraId="1FCBCEE4" w14:textId="555DB006" w:rsidR="009267C2" w:rsidRDefault="00C16CBD" w:rsidP="009267C2">
      <w:pPr>
        <w:pStyle w:val="B1"/>
        <w:ind w:left="0" w:firstLine="0"/>
        <w:rPr>
          <w:lang w:eastAsia="zh-CN"/>
        </w:rPr>
      </w:pPr>
      <w:r>
        <w:rPr>
          <w:lang w:eastAsia="zh-CN"/>
        </w:rPr>
        <w:t>Actually, an OTT app may be considered for this purpose, thus no dedicated UE test mode is needed for LP-WUR.</w:t>
      </w:r>
    </w:p>
    <w:p w14:paraId="0DDC438A" w14:textId="241376FB" w:rsidR="00C16CBD" w:rsidRPr="00C16CBD" w:rsidRDefault="00C16CBD" w:rsidP="009267C2">
      <w:pPr>
        <w:pStyle w:val="B1"/>
        <w:ind w:left="0" w:firstLine="0"/>
        <w:rPr>
          <w:b/>
          <w:bCs/>
          <w:lang w:eastAsia="zh-CN"/>
        </w:rPr>
      </w:pPr>
      <w:r w:rsidRPr="00C16CBD">
        <w:rPr>
          <w:b/>
          <w:bCs/>
          <w:lang w:eastAsia="zh-CN"/>
        </w:rPr>
        <w:t>Proposal 4: RAN4 not to consider a dedicated UE test mode for LP-WUR.</w:t>
      </w:r>
    </w:p>
    <w:p w14:paraId="2FD55984" w14:textId="57D32D58" w:rsidR="00C16CBD" w:rsidRDefault="00C16CBD" w:rsidP="009267C2">
      <w:pPr>
        <w:pStyle w:val="B1"/>
        <w:ind w:left="0" w:firstLine="0"/>
        <w:rPr>
          <w:lang w:eastAsia="zh-CN"/>
        </w:rPr>
      </w:pPr>
      <w:r>
        <w:rPr>
          <w:lang w:eastAsia="zh-CN"/>
        </w:rPr>
        <w:t>At this stage, RAN1 is still focusing on LP-WUS signal designs, and RAN4 needs the complete signal design to finalize defining UE RF requirements for LP-WUR, thus an LS to RAN5 on test aspects are not ready, and RAN4 can wait and collect sufficient inputs and progress before sending an LS to RAN5.</w:t>
      </w:r>
    </w:p>
    <w:p w14:paraId="61421452" w14:textId="33C2454B" w:rsidR="00C16CBD" w:rsidRPr="00C16CBD" w:rsidRDefault="00C16CBD" w:rsidP="009267C2">
      <w:pPr>
        <w:pStyle w:val="B1"/>
        <w:ind w:left="0" w:firstLine="0"/>
        <w:rPr>
          <w:b/>
          <w:bCs/>
          <w:lang w:eastAsia="zh-CN"/>
        </w:rPr>
      </w:pPr>
      <w:r w:rsidRPr="00C16CBD">
        <w:rPr>
          <w:b/>
          <w:bCs/>
          <w:lang w:eastAsia="zh-CN"/>
        </w:rPr>
        <w:t>Proposal 5: RAN4 to wait and collect sufficient inputs and progress before sending an LS to RAN5.</w:t>
      </w:r>
    </w:p>
    <w:p w14:paraId="383D39F2" w14:textId="4B4F4B4F" w:rsidR="009267C2" w:rsidRPr="00AB3D40" w:rsidRDefault="009267C2" w:rsidP="009267C2">
      <w:pPr>
        <w:pStyle w:val="Heading1"/>
        <w:rPr>
          <w:lang w:eastAsia="zh-CN"/>
        </w:rPr>
      </w:pPr>
      <w:r>
        <w:t>3 Conclusion</w:t>
      </w:r>
    </w:p>
    <w:p w14:paraId="1FE4BA07" w14:textId="6EB163E9" w:rsidR="009267C2" w:rsidRDefault="00C16CBD" w:rsidP="009267C2">
      <w:pPr>
        <w:pStyle w:val="B1"/>
        <w:ind w:left="0" w:firstLine="0"/>
        <w:rPr>
          <w:lang w:eastAsia="zh-CN"/>
        </w:rPr>
      </w:pPr>
      <w:r>
        <w:rPr>
          <w:lang w:eastAsia="zh-CN"/>
        </w:rPr>
        <w:t>In this contribution, we have the following observations and proposals on testability for UE RF requirements for LP-WUS:</w:t>
      </w:r>
    </w:p>
    <w:p w14:paraId="26EE598E" w14:textId="77777777" w:rsidR="00C16CBD" w:rsidRPr="00253949" w:rsidRDefault="00C16CBD" w:rsidP="00C16CBD">
      <w:pPr>
        <w:pStyle w:val="B1"/>
        <w:ind w:left="0" w:firstLine="0"/>
        <w:rPr>
          <w:b/>
          <w:bCs/>
          <w:lang w:eastAsia="zh-CN"/>
        </w:rPr>
      </w:pPr>
      <w:r w:rsidRPr="00253949">
        <w:rPr>
          <w:b/>
          <w:bCs/>
          <w:lang w:eastAsia="zh-CN"/>
        </w:rPr>
        <w:t>Observation 1: The same LP-WUS performance requirements are defined for all three RRC states.</w:t>
      </w:r>
    </w:p>
    <w:p w14:paraId="7730C60B" w14:textId="77777777" w:rsidR="00C16CBD" w:rsidRPr="00253949" w:rsidRDefault="00C16CBD" w:rsidP="00C16CBD">
      <w:pPr>
        <w:pStyle w:val="B1"/>
        <w:ind w:left="0" w:firstLine="0"/>
        <w:rPr>
          <w:b/>
          <w:bCs/>
          <w:lang w:eastAsia="zh-CN"/>
        </w:rPr>
      </w:pPr>
      <w:r w:rsidRPr="00253949">
        <w:rPr>
          <w:b/>
          <w:bCs/>
          <w:lang w:eastAsia="zh-CN"/>
        </w:rPr>
        <w:t>Observation 2: Only one RRC state can be selected for verifying LP-WUS performance.</w:t>
      </w:r>
    </w:p>
    <w:p w14:paraId="6B67D296" w14:textId="77777777" w:rsidR="00C16CBD" w:rsidRPr="00AF543C" w:rsidRDefault="00C16CBD" w:rsidP="00C16CBD">
      <w:pPr>
        <w:pStyle w:val="B1"/>
        <w:ind w:left="0" w:firstLine="0"/>
        <w:rPr>
          <w:b/>
          <w:bCs/>
          <w:lang w:eastAsia="zh-CN"/>
        </w:rPr>
      </w:pPr>
      <w:r w:rsidRPr="00AF543C">
        <w:rPr>
          <w:b/>
          <w:bCs/>
          <w:lang w:eastAsia="zh-CN"/>
        </w:rPr>
        <w:t>Observation 3: If MR does not actually wake up during tests, a dedicated test mode with different UE behaviours and some auxiliary tool may be required.</w:t>
      </w:r>
    </w:p>
    <w:p w14:paraId="73A5B77F" w14:textId="77777777" w:rsidR="00C16CBD" w:rsidRDefault="00C16CBD" w:rsidP="00C16CBD">
      <w:pPr>
        <w:pStyle w:val="B1"/>
        <w:ind w:left="0" w:firstLine="0"/>
        <w:rPr>
          <w:b/>
          <w:bCs/>
          <w:lang w:eastAsia="zh-CN"/>
        </w:rPr>
      </w:pPr>
      <w:r>
        <w:rPr>
          <w:b/>
          <w:bCs/>
          <w:lang w:eastAsia="zh-CN"/>
        </w:rPr>
        <w:t>Proposal 1: RAN4 to consider the following as part of the general framework for LP-WUS testing:</w:t>
      </w:r>
    </w:p>
    <w:p w14:paraId="377D83F0" w14:textId="77777777" w:rsidR="00C16CBD" w:rsidRPr="00DC0153" w:rsidRDefault="00C16CBD" w:rsidP="00C16CBD">
      <w:pPr>
        <w:pStyle w:val="B1"/>
        <w:numPr>
          <w:ilvl w:val="0"/>
          <w:numId w:val="35"/>
        </w:numPr>
        <w:rPr>
          <w:b/>
          <w:bCs/>
          <w:lang w:eastAsia="zh-CN"/>
        </w:rPr>
      </w:pPr>
      <w:r w:rsidRPr="00DC0153">
        <w:rPr>
          <w:b/>
          <w:bCs/>
          <w:lang w:eastAsia="zh-CN"/>
        </w:rPr>
        <w:t>The same LP-WUS performance requirements for all three RRC states are assumed;</w:t>
      </w:r>
    </w:p>
    <w:p w14:paraId="653B7151" w14:textId="77777777" w:rsidR="00C16CBD" w:rsidRPr="00DC0153" w:rsidRDefault="00C16CBD" w:rsidP="00C16CBD">
      <w:pPr>
        <w:pStyle w:val="B1"/>
        <w:numPr>
          <w:ilvl w:val="0"/>
          <w:numId w:val="35"/>
        </w:numPr>
        <w:rPr>
          <w:b/>
          <w:bCs/>
          <w:lang w:eastAsia="zh-CN"/>
        </w:rPr>
      </w:pPr>
      <w:r w:rsidRPr="00DC0153">
        <w:rPr>
          <w:b/>
          <w:bCs/>
          <w:lang w:eastAsia="zh-CN"/>
        </w:rPr>
        <w:t>Only one RRC state needs to be verified;</w:t>
      </w:r>
    </w:p>
    <w:p w14:paraId="3477162E" w14:textId="77777777" w:rsidR="00C16CBD" w:rsidRPr="00DC0153" w:rsidRDefault="00C16CBD" w:rsidP="00C16CBD">
      <w:pPr>
        <w:pStyle w:val="B1"/>
        <w:numPr>
          <w:ilvl w:val="0"/>
          <w:numId w:val="35"/>
        </w:numPr>
        <w:rPr>
          <w:b/>
          <w:bCs/>
          <w:lang w:eastAsia="zh-CN"/>
        </w:rPr>
      </w:pPr>
      <w:r w:rsidRPr="00DC0153">
        <w:rPr>
          <w:b/>
          <w:bCs/>
          <w:lang w:eastAsia="zh-CN"/>
        </w:rPr>
        <w:t>MR wakes up during tests, thus no dedicated test mode with different UE behaviours is required.</w:t>
      </w:r>
    </w:p>
    <w:p w14:paraId="19435973" w14:textId="77777777" w:rsidR="00C16CBD" w:rsidRPr="00B46CF7" w:rsidRDefault="00C16CBD" w:rsidP="00C16CBD">
      <w:pPr>
        <w:pStyle w:val="B1"/>
        <w:ind w:left="0" w:firstLine="0"/>
        <w:rPr>
          <w:b/>
          <w:bCs/>
          <w:lang w:eastAsia="zh-CN"/>
        </w:rPr>
      </w:pPr>
      <w:r w:rsidRPr="00B46CF7">
        <w:rPr>
          <w:b/>
          <w:bCs/>
          <w:lang w:eastAsia="zh-CN"/>
        </w:rPr>
        <w:t>Proposal</w:t>
      </w:r>
      <w:r>
        <w:rPr>
          <w:b/>
          <w:bCs/>
          <w:lang w:eastAsia="zh-CN"/>
        </w:rPr>
        <w:t xml:space="preserve"> 2</w:t>
      </w:r>
      <w:r w:rsidRPr="00B46CF7">
        <w:rPr>
          <w:b/>
          <w:bCs/>
          <w:lang w:eastAsia="zh-CN"/>
        </w:rPr>
        <w:t xml:space="preserve">: </w:t>
      </w:r>
      <w:r>
        <w:rPr>
          <w:b/>
          <w:bCs/>
          <w:lang w:eastAsia="zh-CN"/>
        </w:rPr>
        <w:t xml:space="preserve">RAN4 not to consider separate test cases for IDLE and CONNECTED modes, and </w:t>
      </w:r>
      <w:r w:rsidRPr="00B46CF7">
        <w:rPr>
          <w:b/>
          <w:bCs/>
          <w:lang w:eastAsia="zh-CN"/>
        </w:rPr>
        <w:t>LP-WUS is tested only in RRC_CONNECTED state.</w:t>
      </w:r>
    </w:p>
    <w:p w14:paraId="6FAC818A" w14:textId="77777777" w:rsidR="0077415D" w:rsidRPr="00C16CBD" w:rsidRDefault="0077415D" w:rsidP="0077415D">
      <w:pPr>
        <w:pStyle w:val="B1"/>
        <w:ind w:left="0" w:firstLine="0"/>
        <w:rPr>
          <w:b/>
          <w:bCs/>
          <w:lang w:eastAsia="zh-CN"/>
        </w:rPr>
      </w:pPr>
      <w:r w:rsidRPr="00C16CBD">
        <w:rPr>
          <w:b/>
          <w:bCs/>
          <w:lang w:eastAsia="zh-CN"/>
        </w:rPr>
        <w:t>Proposal 3: RAN4 to consider utilize MR to send feedback of LP-WUR during the test.</w:t>
      </w:r>
    </w:p>
    <w:p w14:paraId="3A9C84D2" w14:textId="77777777" w:rsidR="0077415D" w:rsidRPr="00C16CBD" w:rsidRDefault="0077415D" w:rsidP="0077415D">
      <w:pPr>
        <w:pStyle w:val="B1"/>
        <w:ind w:left="0" w:firstLine="0"/>
        <w:rPr>
          <w:b/>
          <w:bCs/>
          <w:lang w:eastAsia="zh-CN"/>
        </w:rPr>
      </w:pPr>
      <w:r w:rsidRPr="00C16CBD">
        <w:rPr>
          <w:b/>
          <w:bCs/>
          <w:lang w:eastAsia="zh-CN"/>
        </w:rPr>
        <w:t>Proposal 4: RAN4 not to consider a dedicated UE test mode for LP-WUR.</w:t>
      </w:r>
    </w:p>
    <w:p w14:paraId="3F6700F5" w14:textId="5CE32034" w:rsidR="009267C2" w:rsidRPr="0077415D" w:rsidRDefault="0077415D" w:rsidP="009267C2">
      <w:pPr>
        <w:pStyle w:val="B1"/>
        <w:ind w:left="0" w:firstLine="0"/>
        <w:rPr>
          <w:b/>
          <w:bCs/>
          <w:lang w:eastAsia="zh-CN"/>
        </w:rPr>
      </w:pPr>
      <w:r w:rsidRPr="00C16CBD">
        <w:rPr>
          <w:b/>
          <w:bCs/>
          <w:lang w:eastAsia="zh-CN"/>
        </w:rPr>
        <w:t>Proposal 5: RAN4 to wait and collect sufficient inputs and progress before sending an LS to RAN5.</w:t>
      </w:r>
    </w:p>
    <w:p w14:paraId="74F47D6E" w14:textId="6CEEE47C" w:rsidR="009267C2" w:rsidRPr="00AB3D40" w:rsidRDefault="009267C2" w:rsidP="009267C2">
      <w:pPr>
        <w:pStyle w:val="Heading1"/>
        <w:rPr>
          <w:lang w:eastAsia="zh-CN"/>
        </w:rPr>
      </w:pPr>
      <w:r>
        <w:t>Reference</w:t>
      </w:r>
    </w:p>
    <w:p w14:paraId="627CE097" w14:textId="3BF0E770" w:rsidR="009267C2" w:rsidRDefault="009267C2" w:rsidP="009267C2">
      <w:pPr>
        <w:pStyle w:val="B1"/>
        <w:ind w:left="0" w:firstLine="0"/>
        <w:rPr>
          <w:lang w:eastAsia="zh-CN"/>
        </w:rPr>
      </w:pPr>
      <w:r>
        <w:rPr>
          <w:lang w:eastAsia="zh-CN"/>
        </w:rPr>
        <w:t xml:space="preserve">[1] </w:t>
      </w:r>
      <w:r w:rsidR="00BD5208">
        <w:rPr>
          <w:lang w:eastAsia="zh-CN"/>
        </w:rPr>
        <w:t>R4-2417112, “</w:t>
      </w:r>
      <w:r w:rsidR="00B12367" w:rsidRPr="00B12367">
        <w:rPr>
          <w:lang w:eastAsia="zh-CN"/>
        </w:rPr>
        <w:t>WF on UE RF requirements for LP-WUS</w:t>
      </w:r>
      <w:r w:rsidR="00BD5208">
        <w:rPr>
          <w:lang w:eastAsia="zh-CN"/>
        </w:rPr>
        <w:t>”, vivo</w:t>
      </w:r>
    </w:p>
    <w:p w14:paraId="2370BD97" w14:textId="77777777" w:rsidR="009267C2" w:rsidRDefault="009267C2" w:rsidP="009267C2">
      <w:pPr>
        <w:pStyle w:val="B1"/>
        <w:ind w:left="0" w:firstLine="0"/>
        <w:rPr>
          <w:lang w:eastAsia="zh-CN"/>
        </w:rPr>
      </w:pPr>
    </w:p>
    <w:p w14:paraId="0FC94A8A" w14:textId="77777777" w:rsidR="009267C2" w:rsidRDefault="009267C2" w:rsidP="009267C2">
      <w:pPr>
        <w:pStyle w:val="B1"/>
        <w:ind w:left="0" w:firstLine="0"/>
        <w:rPr>
          <w:lang w:eastAsia="zh-CN"/>
        </w:rPr>
      </w:pPr>
    </w:p>
    <w:sectPr w:rsidR="009267C2"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B4D06CE" w14:textId="77777777" w:rsidR="00DF6D41" w:rsidRPr="00A10429" w:rsidRDefault="00DF6D41" w:rsidP="0064547A">
      <w:pPr>
        <w:spacing w:after="0"/>
        <w:rPr>
          <w:kern w:val="2"/>
          <w:lang w:eastAsia="zh-CN"/>
        </w:rPr>
      </w:pPr>
      <w:r>
        <w:separator/>
      </w:r>
    </w:p>
  </w:endnote>
  <w:endnote w:type="continuationSeparator" w:id="0">
    <w:p w14:paraId="27DF95FA" w14:textId="77777777" w:rsidR="00DF6D41" w:rsidRPr="00A10429" w:rsidRDefault="00DF6D41"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EACCEF" w14:textId="77777777" w:rsidR="00DF6D41" w:rsidRPr="00A10429" w:rsidRDefault="00DF6D41" w:rsidP="0064547A">
      <w:pPr>
        <w:spacing w:after="0"/>
        <w:rPr>
          <w:kern w:val="2"/>
          <w:lang w:eastAsia="zh-CN"/>
        </w:rPr>
      </w:pPr>
      <w:r>
        <w:separator/>
      </w:r>
    </w:p>
  </w:footnote>
  <w:footnote w:type="continuationSeparator" w:id="0">
    <w:p w14:paraId="61E9D1BE" w14:textId="77777777" w:rsidR="00DF6D41" w:rsidRPr="00A10429" w:rsidRDefault="00DF6D41"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0"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SimSun" w:hAnsi="SimSu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2A90AB7"/>
    <w:multiLevelType w:val="hybridMultilevel"/>
    <w:tmpl w:val="03202CC4"/>
    <w:lvl w:ilvl="0" w:tplc="001207D0">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5"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8F815D0"/>
    <w:multiLevelType w:val="hybridMultilevel"/>
    <w:tmpl w:val="03202CC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SimSun" w:hAnsi="SimSun"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4"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F4D7940"/>
    <w:multiLevelType w:val="hybridMultilevel"/>
    <w:tmpl w:val="03202CC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986008568">
    <w:abstractNumId w:val="25"/>
  </w:num>
  <w:num w:numId="2" w16cid:durableId="767700499">
    <w:abstractNumId w:val="12"/>
  </w:num>
  <w:num w:numId="3" w16cid:durableId="980884213">
    <w:abstractNumId w:val="24"/>
  </w:num>
  <w:num w:numId="4" w16cid:durableId="1846701611">
    <w:abstractNumId w:val="11"/>
  </w:num>
  <w:num w:numId="5" w16cid:durableId="699012852">
    <w:abstractNumId w:val="4"/>
  </w:num>
  <w:num w:numId="6" w16cid:durableId="1450201014">
    <w:abstractNumId w:val="18"/>
  </w:num>
  <w:num w:numId="7" w16cid:durableId="1073939429">
    <w:abstractNumId w:val="3"/>
  </w:num>
  <w:num w:numId="8" w16cid:durableId="214005466">
    <w:abstractNumId w:val="17"/>
  </w:num>
  <w:num w:numId="9" w16cid:durableId="1446921232">
    <w:abstractNumId w:val="25"/>
  </w:num>
  <w:num w:numId="10" w16cid:durableId="1699429464">
    <w:abstractNumId w:val="25"/>
  </w:num>
  <w:num w:numId="11" w16cid:durableId="1062680395">
    <w:abstractNumId w:val="1"/>
  </w:num>
  <w:num w:numId="12" w16cid:durableId="2118793171">
    <w:abstractNumId w:val="7"/>
  </w:num>
  <w:num w:numId="13" w16cid:durableId="1243837963">
    <w:abstractNumId w:val="6"/>
  </w:num>
  <w:num w:numId="14" w16cid:durableId="1296058729">
    <w:abstractNumId w:val="23"/>
  </w:num>
  <w:num w:numId="15" w16cid:durableId="1988124532">
    <w:abstractNumId w:val="25"/>
  </w:num>
  <w:num w:numId="16" w16cid:durableId="563225832">
    <w:abstractNumId w:val="25"/>
  </w:num>
  <w:num w:numId="17" w16cid:durableId="599262311">
    <w:abstractNumId w:val="16"/>
  </w:num>
  <w:num w:numId="18" w16cid:durableId="161748096">
    <w:abstractNumId w:val="26"/>
  </w:num>
  <w:num w:numId="19" w16cid:durableId="573126915">
    <w:abstractNumId w:val="25"/>
  </w:num>
  <w:num w:numId="20" w16cid:durableId="2004045065">
    <w:abstractNumId w:val="5"/>
  </w:num>
  <w:num w:numId="21" w16cid:durableId="584807274">
    <w:abstractNumId w:val="25"/>
  </w:num>
  <w:num w:numId="22" w16cid:durableId="181170718">
    <w:abstractNumId w:val="25"/>
  </w:num>
  <w:num w:numId="23" w16cid:durableId="1139999911">
    <w:abstractNumId w:val="8"/>
  </w:num>
  <w:num w:numId="24" w16cid:durableId="986275603">
    <w:abstractNumId w:val="2"/>
  </w:num>
  <w:num w:numId="25" w16cid:durableId="757677477">
    <w:abstractNumId w:val="0"/>
  </w:num>
  <w:num w:numId="26" w16cid:durableId="416564558">
    <w:abstractNumId w:val="9"/>
  </w:num>
  <w:num w:numId="27" w16cid:durableId="119879853">
    <w:abstractNumId w:val="10"/>
  </w:num>
  <w:num w:numId="28" w16cid:durableId="375130886">
    <w:abstractNumId w:val="19"/>
  </w:num>
  <w:num w:numId="29" w16cid:durableId="381445059">
    <w:abstractNumId w:val="21"/>
  </w:num>
  <w:num w:numId="30" w16cid:durableId="2003196174">
    <w:abstractNumId w:val="15"/>
  </w:num>
  <w:num w:numId="31" w16cid:durableId="886913614">
    <w:abstractNumId w:val="13"/>
  </w:num>
  <w:num w:numId="32" w16cid:durableId="1176991825">
    <w:abstractNumId w:val="22"/>
  </w:num>
  <w:num w:numId="33" w16cid:durableId="1963681558">
    <w:abstractNumId w:val="14"/>
  </w:num>
  <w:num w:numId="34" w16cid:durableId="1387413122">
    <w:abstractNumId w:val="27"/>
  </w:num>
  <w:num w:numId="35" w16cid:durableId="244804280">
    <w:abstractNumId w:val="2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bordersDoNotSurroundHeader/>
  <w:bordersDoNotSurroundFooter/>
  <w:proofState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A1AC6"/>
    <w:rsid w:val="000A2857"/>
    <w:rsid w:val="000A290C"/>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617B9"/>
    <w:rsid w:val="00162690"/>
    <w:rsid w:val="0016274A"/>
    <w:rsid w:val="00162CC9"/>
    <w:rsid w:val="00163132"/>
    <w:rsid w:val="00163AFF"/>
    <w:rsid w:val="00163C61"/>
    <w:rsid w:val="001644F9"/>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2765"/>
    <w:rsid w:val="002044F6"/>
    <w:rsid w:val="0020502B"/>
    <w:rsid w:val="002055A9"/>
    <w:rsid w:val="00205B14"/>
    <w:rsid w:val="00205B4F"/>
    <w:rsid w:val="00205EE2"/>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486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3E27"/>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DE1"/>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4F79"/>
    <w:rsid w:val="00346AC1"/>
    <w:rsid w:val="0034792E"/>
    <w:rsid w:val="00347EE4"/>
    <w:rsid w:val="003516D1"/>
    <w:rsid w:val="0035188A"/>
    <w:rsid w:val="00351E6A"/>
    <w:rsid w:val="0035237C"/>
    <w:rsid w:val="00355B5C"/>
    <w:rsid w:val="00357962"/>
    <w:rsid w:val="0036050E"/>
    <w:rsid w:val="00362355"/>
    <w:rsid w:val="0036506F"/>
    <w:rsid w:val="00365191"/>
    <w:rsid w:val="00365C17"/>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47B57"/>
    <w:rsid w:val="00550275"/>
    <w:rsid w:val="005524EE"/>
    <w:rsid w:val="00552557"/>
    <w:rsid w:val="00552D87"/>
    <w:rsid w:val="005530C6"/>
    <w:rsid w:val="00554B06"/>
    <w:rsid w:val="00554C80"/>
    <w:rsid w:val="0055507D"/>
    <w:rsid w:val="005559BA"/>
    <w:rsid w:val="00555A76"/>
    <w:rsid w:val="005564BC"/>
    <w:rsid w:val="0055671D"/>
    <w:rsid w:val="00556A39"/>
    <w:rsid w:val="0055744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4FF5"/>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879"/>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69B"/>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14BA"/>
    <w:rsid w:val="00772A78"/>
    <w:rsid w:val="00772BB9"/>
    <w:rsid w:val="00772EF3"/>
    <w:rsid w:val="0077304B"/>
    <w:rsid w:val="007732E0"/>
    <w:rsid w:val="00773609"/>
    <w:rsid w:val="00773C76"/>
    <w:rsid w:val="00773D56"/>
    <w:rsid w:val="0077415D"/>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384"/>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75EA"/>
    <w:rsid w:val="007B7840"/>
    <w:rsid w:val="007C0182"/>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0EEF"/>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6C0A"/>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67C2"/>
    <w:rsid w:val="009276B3"/>
    <w:rsid w:val="00927894"/>
    <w:rsid w:val="00930120"/>
    <w:rsid w:val="0093146E"/>
    <w:rsid w:val="00931B7C"/>
    <w:rsid w:val="00933182"/>
    <w:rsid w:val="00933AFF"/>
    <w:rsid w:val="00934C57"/>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FCC"/>
    <w:rsid w:val="00982099"/>
    <w:rsid w:val="009830EE"/>
    <w:rsid w:val="00984E48"/>
    <w:rsid w:val="0098500F"/>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158C"/>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AE2"/>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4927"/>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14E"/>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05B2E"/>
    <w:rsid w:val="00B1016D"/>
    <w:rsid w:val="00B11D8D"/>
    <w:rsid w:val="00B11F5E"/>
    <w:rsid w:val="00B12367"/>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2C96"/>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0B3"/>
    <w:rsid w:val="00B971DE"/>
    <w:rsid w:val="00B9731A"/>
    <w:rsid w:val="00BA0380"/>
    <w:rsid w:val="00BA03EF"/>
    <w:rsid w:val="00BA0644"/>
    <w:rsid w:val="00BA116F"/>
    <w:rsid w:val="00BA2B22"/>
    <w:rsid w:val="00BA3787"/>
    <w:rsid w:val="00BA448A"/>
    <w:rsid w:val="00BA44B0"/>
    <w:rsid w:val="00BA459C"/>
    <w:rsid w:val="00BA51D8"/>
    <w:rsid w:val="00BA6D61"/>
    <w:rsid w:val="00BB0119"/>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5208"/>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52D"/>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6CBD"/>
    <w:rsid w:val="00C17771"/>
    <w:rsid w:val="00C21995"/>
    <w:rsid w:val="00C21E7E"/>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6F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6A"/>
    <w:rsid w:val="00CB24E5"/>
    <w:rsid w:val="00CB3688"/>
    <w:rsid w:val="00CB4720"/>
    <w:rsid w:val="00CB4CB0"/>
    <w:rsid w:val="00CB5DA3"/>
    <w:rsid w:val="00CB62C9"/>
    <w:rsid w:val="00CB7567"/>
    <w:rsid w:val="00CC0764"/>
    <w:rsid w:val="00CC0A3E"/>
    <w:rsid w:val="00CC11DF"/>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6A21"/>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5B5"/>
    <w:rsid w:val="00DB0601"/>
    <w:rsid w:val="00DB3091"/>
    <w:rsid w:val="00DB4107"/>
    <w:rsid w:val="00DB42EB"/>
    <w:rsid w:val="00DB4A45"/>
    <w:rsid w:val="00DB4CF8"/>
    <w:rsid w:val="00DB59C4"/>
    <w:rsid w:val="00DB5B97"/>
    <w:rsid w:val="00DB75F0"/>
    <w:rsid w:val="00DB795E"/>
    <w:rsid w:val="00DB7B7A"/>
    <w:rsid w:val="00DC0153"/>
    <w:rsid w:val="00DC03B4"/>
    <w:rsid w:val="00DC121F"/>
    <w:rsid w:val="00DC21E1"/>
    <w:rsid w:val="00DC25BC"/>
    <w:rsid w:val="00DC3103"/>
    <w:rsid w:val="00DC35D9"/>
    <w:rsid w:val="00DC3CD8"/>
    <w:rsid w:val="00DC4104"/>
    <w:rsid w:val="00DC489C"/>
    <w:rsid w:val="00DC5505"/>
    <w:rsid w:val="00DC55EB"/>
    <w:rsid w:val="00DC6171"/>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6D41"/>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6B8"/>
    <w:rsid w:val="00E70B90"/>
    <w:rsid w:val="00E70CDF"/>
    <w:rsid w:val="00E71CF2"/>
    <w:rsid w:val="00E72A01"/>
    <w:rsid w:val="00E732BD"/>
    <w:rsid w:val="00E74223"/>
    <w:rsid w:val="00E74C4A"/>
    <w:rsid w:val="00E76B29"/>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E2A"/>
    <w:rsid w:val="00EB36A9"/>
    <w:rsid w:val="00EB3956"/>
    <w:rsid w:val="00EB4280"/>
    <w:rsid w:val="00EB459E"/>
    <w:rsid w:val="00EB483C"/>
    <w:rsid w:val="00EB4A48"/>
    <w:rsid w:val="00EB4FC8"/>
    <w:rsid w:val="00EB5D91"/>
    <w:rsid w:val="00EB636A"/>
    <w:rsid w:val="00EB6CA5"/>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007"/>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6B29"/>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E76B29"/>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qFormat/>
    <w:rsid w:val="00E76B2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E76B29"/>
    <w:pPr>
      <w:ind w:left="1418" w:hanging="1418"/>
      <w:outlineLvl w:val="3"/>
    </w:pPr>
    <w:rPr>
      <w:sz w:val="24"/>
    </w:rPr>
  </w:style>
  <w:style w:type="paragraph" w:styleId="Heading5">
    <w:name w:val="heading 5"/>
    <w:basedOn w:val="Heading4"/>
    <w:next w:val="Normal"/>
    <w:link w:val="Heading5Char"/>
    <w:qFormat/>
    <w:rsid w:val="00E76B29"/>
    <w:pPr>
      <w:ind w:left="1701" w:hanging="1701"/>
      <w:outlineLvl w:val="4"/>
    </w:pPr>
    <w:rPr>
      <w:sz w:val="22"/>
    </w:rPr>
  </w:style>
  <w:style w:type="paragraph" w:styleId="Heading6">
    <w:name w:val="heading 6"/>
    <w:basedOn w:val="H6"/>
    <w:next w:val="Normal"/>
    <w:link w:val="Heading6Char"/>
    <w:qFormat/>
    <w:rsid w:val="00E76B29"/>
    <w:pPr>
      <w:outlineLvl w:val="5"/>
    </w:pPr>
  </w:style>
  <w:style w:type="paragraph" w:styleId="Heading7">
    <w:name w:val="heading 7"/>
    <w:basedOn w:val="H6"/>
    <w:next w:val="Normal"/>
    <w:link w:val="Heading7Char"/>
    <w:qFormat/>
    <w:rsid w:val="00E76B29"/>
    <w:pPr>
      <w:outlineLvl w:val="6"/>
    </w:pPr>
  </w:style>
  <w:style w:type="paragraph" w:styleId="Heading8">
    <w:name w:val="heading 8"/>
    <w:basedOn w:val="Heading1"/>
    <w:next w:val="Normal"/>
    <w:link w:val="Heading8Char"/>
    <w:qFormat/>
    <w:rsid w:val="00E76B29"/>
    <w:pPr>
      <w:ind w:left="0" w:firstLine="0"/>
      <w:outlineLvl w:val="7"/>
    </w:pPr>
  </w:style>
  <w:style w:type="paragraph" w:styleId="Heading9">
    <w:name w:val="heading 9"/>
    <w:basedOn w:val="Heading8"/>
    <w:next w:val="Normal"/>
    <w:link w:val="Heading9Char"/>
    <w:qFormat/>
    <w:rsid w:val="00E76B2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E61455"/>
    <w:rPr>
      <w:rFonts w:ascii="Arial" w:eastAsia="Times New Roman" w:hAnsi="Arial"/>
      <w:sz w:val="36"/>
    </w:rPr>
  </w:style>
  <w:style w:type="character" w:customStyle="1" w:styleId="Heading2Char">
    <w:name w:val="Heading 2 Char"/>
    <w:link w:val="Heading2"/>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61455"/>
    <w:rPr>
      <w:rFonts w:ascii="Arial" w:eastAsia="Times New Roman" w:hAnsi="Arial"/>
      <w:sz w:val="24"/>
    </w:rPr>
  </w:style>
  <w:style w:type="character" w:customStyle="1" w:styleId="Heading5Char">
    <w:name w:val="Heading 5 Char"/>
    <w:link w:val="Heading5"/>
    <w:rsid w:val="00E61455"/>
    <w:rPr>
      <w:rFonts w:ascii="Arial" w:eastAsia="Times New Roman" w:hAnsi="Arial"/>
      <w:sz w:val="22"/>
    </w:rPr>
  </w:style>
  <w:style w:type="character" w:customStyle="1" w:styleId="Heading6Char">
    <w:name w:val="Heading 6 Char"/>
    <w:link w:val="Heading6"/>
    <w:rsid w:val="00E61455"/>
    <w:rPr>
      <w:rFonts w:ascii="Arial" w:eastAsia="Times New Roman" w:hAnsi="Arial"/>
    </w:rPr>
  </w:style>
  <w:style w:type="character" w:customStyle="1" w:styleId="Heading7Char">
    <w:name w:val="Heading 7 Char"/>
    <w:link w:val="Heading7"/>
    <w:rsid w:val="00E61455"/>
    <w:rPr>
      <w:rFonts w:ascii="Arial" w:eastAsia="Times New Roman" w:hAnsi="Arial"/>
    </w:rPr>
  </w:style>
  <w:style w:type="character" w:customStyle="1" w:styleId="Heading8Char">
    <w:name w:val="Heading 8 Char"/>
    <w:link w:val="Heading8"/>
    <w:rsid w:val="00E61455"/>
    <w:rPr>
      <w:rFonts w:ascii="Arial" w:eastAsia="Times New Roman" w:hAnsi="Arial"/>
      <w:sz w:val="36"/>
    </w:rPr>
  </w:style>
  <w:style w:type="character" w:customStyle="1" w:styleId="Heading9Char">
    <w:name w:val="Heading 9 Char"/>
    <w:link w:val="Heading9"/>
    <w:rsid w:val="00E61455"/>
    <w:rPr>
      <w:rFonts w:ascii="Arial" w:eastAsia="Times New Roman" w:hAnsi="Arial"/>
      <w:sz w:val="36"/>
    </w:rPr>
  </w:style>
  <w:style w:type="paragraph" w:styleId="Caption">
    <w:name w:val="caption"/>
    <w:aliases w:val="cap"/>
    <w:basedOn w:val="Normal"/>
    <w:next w:val="Normal"/>
    <w:qFormat/>
    <w:rsid w:val="006013E0"/>
    <w:pPr>
      <w:snapToGrid w:val="0"/>
      <w:spacing w:after="120"/>
      <w:jc w:val="center"/>
    </w:pPr>
    <w:rPr>
      <w:b/>
      <w:bCs/>
      <w:lang w:val="en-US"/>
    </w:rPr>
  </w:style>
  <w:style w:type="paragraph" w:customStyle="1" w:styleId="TAC">
    <w:name w:val="TAC"/>
    <w:basedOn w:val="TAL"/>
    <w:link w:val="TACChar"/>
    <w:rsid w:val="00E76B29"/>
    <w:pPr>
      <w:jc w:val="center"/>
    </w:pPr>
  </w:style>
  <w:style w:type="character" w:customStyle="1" w:styleId="TACChar">
    <w:name w:val="TAC Char"/>
    <w:link w:val="TAC"/>
    <w:rsid w:val="006013E0"/>
    <w:rPr>
      <w:rFonts w:ascii="Arial" w:eastAsia="Times New Roman" w:hAnsi="Arial"/>
      <w:sz w:val="18"/>
    </w:rPr>
  </w:style>
  <w:style w:type="paragraph" w:styleId="DocumentMap">
    <w:name w:val="Document Map"/>
    <w:basedOn w:val="Normal"/>
    <w:link w:val="DocumentMapChar"/>
    <w:uiPriority w:val="99"/>
    <w:semiHidden/>
    <w:unhideWhenUsed/>
    <w:rsid w:val="00A51758"/>
    <w:rPr>
      <w:rFonts w:ascii="SimSun"/>
      <w:sz w:val="18"/>
      <w:szCs w:val="18"/>
    </w:rPr>
  </w:style>
  <w:style w:type="character" w:customStyle="1" w:styleId="DocumentMapChar">
    <w:name w:val="Document Map Char"/>
    <w:link w:val="DocumentMap"/>
    <w:uiPriority w:val="99"/>
    <w:semiHidden/>
    <w:rsid w:val="00A51758"/>
    <w:rPr>
      <w:rFonts w:ascii="SimSun" w:hAnsi="Times New Roman"/>
      <w:sz w:val="18"/>
      <w:szCs w:val="18"/>
      <w:lang w:val="en-GB" w:eastAsia="en-US"/>
    </w:rPr>
  </w:style>
  <w:style w:type="table" w:styleId="TableGrid">
    <w:name w:val="Table Grid"/>
    <w:basedOn w:val="TableNormal"/>
    <w:uiPriority w:val="59"/>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212EC"/>
    <w:pPr>
      <w:spacing w:after="0"/>
    </w:pPr>
    <w:rPr>
      <w:sz w:val="18"/>
      <w:szCs w:val="18"/>
    </w:rPr>
  </w:style>
  <w:style w:type="character" w:customStyle="1" w:styleId="BalloonTextChar">
    <w:name w:val="Balloon Text Char"/>
    <w:link w:val="BalloonText"/>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Normal"/>
    <w:link w:val="TALCar"/>
    <w:rsid w:val="00E76B29"/>
    <w:pPr>
      <w:keepNext/>
      <w:keepLines/>
      <w:spacing w:after="0"/>
    </w:pPr>
    <w:rPr>
      <w:rFonts w:ascii="Arial" w:hAnsi="Arial"/>
      <w:sz w:val="18"/>
    </w:rPr>
  </w:style>
  <w:style w:type="paragraph" w:customStyle="1" w:styleId="TAH">
    <w:name w:val="TAH"/>
    <w:basedOn w:val="TAC"/>
    <w:link w:val="TAHCar"/>
    <w:rsid w:val="00E76B29"/>
    <w:rPr>
      <w:b/>
    </w:rPr>
  </w:style>
  <w:style w:type="character" w:customStyle="1" w:styleId="THChar">
    <w:name w:val="TH Char"/>
    <w:link w:val="TH"/>
    <w:locked/>
    <w:rsid w:val="000371E4"/>
    <w:rPr>
      <w:rFonts w:ascii="Arial" w:eastAsia="Times New Roman" w:hAnsi="Arial"/>
      <w:b/>
    </w:rPr>
  </w:style>
  <w:style w:type="paragraph" w:customStyle="1" w:styleId="TH">
    <w:name w:val="TH"/>
    <w:basedOn w:val="Normal"/>
    <w:link w:val="THChar"/>
    <w:rsid w:val="00E76B29"/>
    <w:pPr>
      <w:keepNext/>
      <w:keepLines/>
      <w:spacing w:before="60"/>
      <w:jc w:val="center"/>
    </w:pPr>
    <w:rPr>
      <w:rFonts w:ascii="Arial" w:hAnsi="Arial"/>
      <w:b/>
    </w:rPr>
  </w:style>
  <w:style w:type="paragraph" w:customStyle="1" w:styleId="TAN">
    <w:name w:val="TAN"/>
    <w:basedOn w:val="TAL"/>
    <w:link w:val="TANChar"/>
    <w:rsid w:val="00E76B29"/>
    <w:pPr>
      <w:ind w:left="851" w:hanging="851"/>
    </w:pPr>
  </w:style>
  <w:style w:type="character" w:customStyle="1" w:styleId="TAHCar">
    <w:name w:val="TAH Car"/>
    <w:link w:val="TAH"/>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Header">
    <w:name w:val="header"/>
    <w:link w:val="HeaderChar"/>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B971DE"/>
    <w:rPr>
      <w:rFonts w:ascii="Arial" w:eastAsia="Times New Roman" w:hAnsi="Arial"/>
      <w:b/>
      <w:noProof/>
      <w:sz w:val="18"/>
    </w:rPr>
  </w:style>
  <w:style w:type="paragraph" w:styleId="Footer">
    <w:name w:val="footer"/>
    <w:basedOn w:val="Header"/>
    <w:link w:val="FooterChar"/>
    <w:rsid w:val="00E76B29"/>
    <w:pPr>
      <w:jc w:val="center"/>
    </w:pPr>
    <w:rPr>
      <w:i/>
    </w:rPr>
  </w:style>
  <w:style w:type="character" w:customStyle="1" w:styleId="FooterChar">
    <w:name w:val="Footer Char"/>
    <w:link w:val="Footer"/>
    <w:rsid w:val="00B971DE"/>
    <w:rPr>
      <w:rFonts w:ascii="Arial" w:eastAsia="Times New Roman" w:hAnsi="Arial"/>
      <w:b/>
      <w:i/>
      <w:noProof/>
      <w:sz w:val="18"/>
    </w:rPr>
  </w:style>
  <w:style w:type="paragraph" w:styleId="Date">
    <w:name w:val="Date"/>
    <w:basedOn w:val="Normal"/>
    <w:next w:val="Normal"/>
    <w:link w:val="DateChar"/>
    <w:uiPriority w:val="99"/>
    <w:semiHidden/>
    <w:unhideWhenUsed/>
    <w:rsid w:val="004B3A83"/>
    <w:pPr>
      <w:ind w:leftChars="2500" w:left="100"/>
    </w:pPr>
  </w:style>
  <w:style w:type="character" w:customStyle="1" w:styleId="DateChar">
    <w:name w:val="Date Char"/>
    <w:link w:val="Date"/>
    <w:uiPriority w:val="99"/>
    <w:semiHidden/>
    <w:rsid w:val="004B3A83"/>
    <w:rPr>
      <w:rFonts w:ascii="Times New Roman" w:hAnsi="Times New Roman"/>
      <w:lang w:val="en-GB" w:eastAsia="en-US"/>
    </w:rPr>
  </w:style>
  <w:style w:type="paragraph" w:styleId="ListParagraph">
    <w:name w:val="List Paragraph"/>
    <w:basedOn w:val="Normal"/>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semiHidden/>
    <w:rsid w:val="00E76B29"/>
    <w:pPr>
      <w:spacing w:before="180"/>
      <w:ind w:left="2693" w:hanging="2693"/>
    </w:pPr>
    <w:rPr>
      <w:b/>
    </w:rPr>
  </w:style>
  <w:style w:type="paragraph" w:styleId="TOC1">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E76B29"/>
    <w:pPr>
      <w:ind w:left="1701" w:hanging="1701"/>
    </w:pPr>
  </w:style>
  <w:style w:type="paragraph" w:styleId="TOC4">
    <w:name w:val="toc 4"/>
    <w:basedOn w:val="TOC3"/>
    <w:semiHidden/>
    <w:rsid w:val="00E76B29"/>
    <w:pPr>
      <w:ind w:left="1418" w:hanging="1418"/>
    </w:pPr>
  </w:style>
  <w:style w:type="paragraph" w:styleId="TOC3">
    <w:name w:val="toc 3"/>
    <w:basedOn w:val="TOC2"/>
    <w:semiHidden/>
    <w:rsid w:val="00E76B29"/>
    <w:pPr>
      <w:ind w:left="1134" w:hanging="1134"/>
    </w:pPr>
  </w:style>
  <w:style w:type="paragraph" w:styleId="TOC2">
    <w:name w:val="toc 2"/>
    <w:basedOn w:val="TOC1"/>
    <w:semiHidden/>
    <w:rsid w:val="00E76B29"/>
    <w:pPr>
      <w:keepNext w:val="0"/>
      <w:spacing w:before="0"/>
      <w:ind w:left="851" w:hanging="851"/>
    </w:pPr>
    <w:rPr>
      <w:sz w:val="20"/>
    </w:rPr>
  </w:style>
  <w:style w:type="paragraph" w:styleId="Index2">
    <w:name w:val="index 2"/>
    <w:basedOn w:val="Index1"/>
    <w:semiHidden/>
    <w:rsid w:val="00E76B29"/>
    <w:pPr>
      <w:ind w:left="284"/>
    </w:pPr>
  </w:style>
  <w:style w:type="paragraph" w:styleId="Index1">
    <w:name w:val="index 1"/>
    <w:basedOn w:val="Normal"/>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E76B29"/>
    <w:pPr>
      <w:outlineLvl w:val="9"/>
    </w:pPr>
  </w:style>
  <w:style w:type="paragraph" w:styleId="ListNumber2">
    <w:name w:val="List Number 2"/>
    <w:basedOn w:val="ListNumber"/>
    <w:semiHidden/>
    <w:rsid w:val="00E76B29"/>
    <w:pPr>
      <w:ind w:left="851"/>
    </w:pPr>
  </w:style>
  <w:style w:type="character" w:styleId="FootnoteReference">
    <w:name w:val="footnote reference"/>
    <w:basedOn w:val="DefaultParagraphFont"/>
    <w:semiHidden/>
    <w:rsid w:val="00E76B29"/>
    <w:rPr>
      <w:b/>
      <w:position w:val="6"/>
      <w:sz w:val="16"/>
    </w:rPr>
  </w:style>
  <w:style w:type="paragraph" w:styleId="FootnoteText">
    <w:name w:val="footnote text"/>
    <w:basedOn w:val="Normal"/>
    <w:link w:val="FootnoteTextChar"/>
    <w:semiHidden/>
    <w:rsid w:val="00E76B29"/>
    <w:pPr>
      <w:keepLines/>
      <w:spacing w:after="0"/>
      <w:ind w:left="454" w:hanging="454"/>
    </w:pPr>
    <w:rPr>
      <w:sz w:val="16"/>
    </w:rPr>
  </w:style>
  <w:style w:type="character" w:customStyle="1" w:styleId="FootnoteTextChar">
    <w:name w:val="Footnote Text Char"/>
    <w:basedOn w:val="DefaultParagraphFont"/>
    <w:link w:val="FootnoteText"/>
    <w:semiHidden/>
    <w:rsid w:val="003E08FC"/>
    <w:rPr>
      <w:rFonts w:ascii="Times New Roman" w:eastAsia="Times New Roman" w:hAnsi="Times New Roman"/>
      <w:sz w:val="16"/>
    </w:rPr>
  </w:style>
  <w:style w:type="paragraph" w:customStyle="1" w:styleId="TF">
    <w:name w:val="TF"/>
    <w:basedOn w:val="TH"/>
    <w:rsid w:val="00E76B29"/>
    <w:pPr>
      <w:keepNext w:val="0"/>
      <w:spacing w:before="0" w:after="240"/>
    </w:pPr>
  </w:style>
  <w:style w:type="paragraph" w:customStyle="1" w:styleId="NO">
    <w:name w:val="NO"/>
    <w:basedOn w:val="Normal"/>
    <w:rsid w:val="00E76B29"/>
    <w:pPr>
      <w:keepLines/>
      <w:ind w:left="1135" w:hanging="851"/>
    </w:pPr>
  </w:style>
  <w:style w:type="paragraph" w:styleId="TOC9">
    <w:name w:val="toc 9"/>
    <w:basedOn w:val="TOC8"/>
    <w:semiHidden/>
    <w:rsid w:val="00E76B29"/>
    <w:pPr>
      <w:ind w:left="1418" w:hanging="1418"/>
    </w:pPr>
  </w:style>
  <w:style w:type="paragraph" w:customStyle="1" w:styleId="EX">
    <w:name w:val="EX"/>
    <w:basedOn w:val="Normal"/>
    <w:rsid w:val="00E76B29"/>
    <w:pPr>
      <w:keepLines/>
      <w:ind w:left="1702" w:hanging="1418"/>
    </w:pPr>
  </w:style>
  <w:style w:type="paragraph" w:customStyle="1" w:styleId="FP">
    <w:name w:val="FP"/>
    <w:basedOn w:val="Normal"/>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TOC6">
    <w:name w:val="toc 6"/>
    <w:basedOn w:val="TOC5"/>
    <w:next w:val="Normal"/>
    <w:semiHidden/>
    <w:rsid w:val="00E76B29"/>
    <w:pPr>
      <w:ind w:left="1985" w:hanging="1985"/>
    </w:pPr>
  </w:style>
  <w:style w:type="paragraph" w:styleId="TOC7">
    <w:name w:val="toc 7"/>
    <w:basedOn w:val="TOC6"/>
    <w:next w:val="Normal"/>
    <w:semiHidden/>
    <w:rsid w:val="00E76B29"/>
    <w:pPr>
      <w:ind w:left="2268" w:hanging="2268"/>
    </w:pPr>
  </w:style>
  <w:style w:type="paragraph" w:styleId="ListBullet2">
    <w:name w:val="List Bullet 2"/>
    <w:basedOn w:val="ListBullet"/>
    <w:semiHidden/>
    <w:rsid w:val="00E76B29"/>
    <w:pPr>
      <w:ind w:left="851"/>
    </w:pPr>
  </w:style>
  <w:style w:type="paragraph" w:styleId="ListBullet3">
    <w:name w:val="List Bullet 3"/>
    <w:basedOn w:val="ListBullet2"/>
    <w:semiHidden/>
    <w:rsid w:val="00E76B29"/>
    <w:pPr>
      <w:ind w:left="1135"/>
    </w:pPr>
  </w:style>
  <w:style w:type="paragraph" w:styleId="ListNumber">
    <w:name w:val="List Number"/>
    <w:basedOn w:val="List"/>
    <w:semiHidden/>
    <w:rsid w:val="00E76B29"/>
  </w:style>
  <w:style w:type="paragraph" w:customStyle="1" w:styleId="EQ">
    <w:name w:val="EQ"/>
    <w:basedOn w:val="Normal"/>
    <w:next w:val="Normal"/>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Heading5"/>
    <w:next w:val="Normal"/>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List2">
    <w:name w:val="List 2"/>
    <w:basedOn w:val="List"/>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E76B29"/>
    <w:pPr>
      <w:ind w:left="1135"/>
    </w:pPr>
  </w:style>
  <w:style w:type="paragraph" w:styleId="List4">
    <w:name w:val="List 4"/>
    <w:basedOn w:val="List3"/>
    <w:semiHidden/>
    <w:rsid w:val="00E76B29"/>
    <w:pPr>
      <w:ind w:left="1418"/>
    </w:pPr>
  </w:style>
  <w:style w:type="paragraph" w:styleId="List5">
    <w:name w:val="List 5"/>
    <w:basedOn w:val="List4"/>
    <w:semiHidden/>
    <w:rsid w:val="00E76B29"/>
    <w:pPr>
      <w:ind w:left="1702"/>
    </w:pPr>
  </w:style>
  <w:style w:type="paragraph" w:customStyle="1" w:styleId="EditorsNote">
    <w:name w:val="Editor's Note"/>
    <w:basedOn w:val="NO"/>
    <w:rsid w:val="00E76B29"/>
    <w:rPr>
      <w:color w:val="FF0000"/>
    </w:rPr>
  </w:style>
  <w:style w:type="paragraph" w:styleId="List">
    <w:name w:val="List"/>
    <w:basedOn w:val="Normal"/>
    <w:semiHidden/>
    <w:rsid w:val="00E76B29"/>
    <w:pPr>
      <w:ind w:left="568" w:hanging="284"/>
    </w:pPr>
  </w:style>
  <w:style w:type="paragraph" w:styleId="ListBullet">
    <w:name w:val="List Bullet"/>
    <w:basedOn w:val="List"/>
    <w:semiHidden/>
    <w:rsid w:val="00E76B29"/>
  </w:style>
  <w:style w:type="paragraph" w:styleId="ListBullet4">
    <w:name w:val="List Bullet 4"/>
    <w:basedOn w:val="ListBullet3"/>
    <w:semiHidden/>
    <w:rsid w:val="00E76B29"/>
    <w:pPr>
      <w:ind w:left="1418"/>
    </w:pPr>
  </w:style>
  <w:style w:type="paragraph" w:styleId="ListBullet5">
    <w:name w:val="List Bullet 5"/>
    <w:basedOn w:val="ListBullet4"/>
    <w:semiHidden/>
    <w:rsid w:val="00E76B29"/>
    <w:pPr>
      <w:ind w:left="1702"/>
    </w:pPr>
  </w:style>
  <w:style w:type="paragraph" w:customStyle="1" w:styleId="B1">
    <w:name w:val="B1"/>
    <w:basedOn w:val="List"/>
    <w:rsid w:val="00E76B29"/>
  </w:style>
  <w:style w:type="paragraph" w:customStyle="1" w:styleId="B2">
    <w:name w:val="B2"/>
    <w:basedOn w:val="List2"/>
    <w:rsid w:val="00E76B29"/>
  </w:style>
  <w:style w:type="paragraph" w:customStyle="1" w:styleId="B3">
    <w:name w:val="B3"/>
    <w:basedOn w:val="List3"/>
    <w:rsid w:val="00E76B29"/>
  </w:style>
  <w:style w:type="paragraph" w:customStyle="1" w:styleId="B4">
    <w:name w:val="B4"/>
    <w:basedOn w:val="List4"/>
    <w:rsid w:val="00E76B29"/>
  </w:style>
  <w:style w:type="paragraph" w:customStyle="1" w:styleId="B5">
    <w:name w:val="B5"/>
    <w:basedOn w:val="List5"/>
    <w:rsid w:val="00E76B29"/>
  </w:style>
  <w:style w:type="paragraph" w:customStyle="1" w:styleId="ZTD">
    <w:name w:val="ZTD"/>
    <w:basedOn w:val="ZB"/>
    <w:rsid w:val="00E76B29"/>
    <w:pPr>
      <w:framePr w:hRule="auto" w:wrap="notBeside" w:y="852"/>
    </w:pPr>
    <w:rPr>
      <w:i w:val="0"/>
      <w:sz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23</TotalTime>
  <Pages>2</Pages>
  <Words>817</Words>
  <Characters>4663</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5470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AC</cp:lastModifiedBy>
  <cp:revision>14</cp:revision>
  <dcterms:created xsi:type="dcterms:W3CDTF">2024-11-02T08:27:00Z</dcterms:created>
  <dcterms:modified xsi:type="dcterms:W3CDTF">2024-11-08T11:10:00Z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